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E8B1" w14:textId="028BD993" w:rsidR="005D2B8F" w:rsidRPr="00754073" w:rsidRDefault="005F1E22" w:rsidP="00EA3DDD">
      <w:pPr>
        <w:pStyle w:val="Nessunaspaziatura"/>
        <w:spacing w:line="360" w:lineRule="atLeast"/>
        <w:jc w:val="center"/>
        <w:rPr>
          <w:rFonts w:ascii="Times New Roman" w:hAnsi="Times New Roman" w:cs="Times New Roman"/>
          <w:sz w:val="22"/>
        </w:rPr>
      </w:pPr>
      <w:r w:rsidRPr="00754073">
        <w:rPr>
          <w:rFonts w:ascii="Times New Roman" w:hAnsi="Times New Roman" w:cs="Times New Roman"/>
          <w:sz w:val="22"/>
        </w:rPr>
        <w:t>TRIBUNALE</w:t>
      </w:r>
      <w:r w:rsidR="0011426C" w:rsidRPr="00754073">
        <w:rPr>
          <w:rFonts w:ascii="Times New Roman" w:hAnsi="Times New Roman" w:cs="Times New Roman"/>
          <w:sz w:val="22"/>
        </w:rPr>
        <w:t xml:space="preserve"> </w:t>
      </w:r>
      <w:r w:rsidR="002B617E" w:rsidRPr="00754073">
        <w:rPr>
          <w:rFonts w:ascii="Times New Roman" w:hAnsi="Times New Roman" w:cs="Times New Roman"/>
          <w:sz w:val="22"/>
        </w:rPr>
        <w:t>DI TREVISO</w:t>
      </w:r>
    </w:p>
    <w:p w14:paraId="2F7BD221" w14:textId="728FFB06" w:rsidR="00FB06C2" w:rsidRPr="00754073" w:rsidRDefault="005525B0" w:rsidP="00CA0303">
      <w:pPr>
        <w:pStyle w:val="Nessunaspaziatura"/>
        <w:spacing w:line="360" w:lineRule="atLeast"/>
        <w:jc w:val="center"/>
        <w:rPr>
          <w:rFonts w:ascii="Times New Roman" w:hAnsi="Times New Roman" w:cs="Times New Roman"/>
          <w:sz w:val="22"/>
        </w:rPr>
      </w:pPr>
      <w:r w:rsidRPr="00754073">
        <w:rPr>
          <w:rFonts w:ascii="Times New Roman" w:hAnsi="Times New Roman" w:cs="Times New Roman"/>
          <w:sz w:val="22"/>
        </w:rPr>
        <w:t xml:space="preserve">Estratto </w:t>
      </w:r>
      <w:r w:rsidR="00CA0303" w:rsidRPr="00754073">
        <w:rPr>
          <w:rFonts w:ascii="Times New Roman" w:hAnsi="Times New Roman" w:cs="Times New Roman"/>
          <w:sz w:val="22"/>
        </w:rPr>
        <w:t xml:space="preserve">citazione per usucapione e convocazione </w:t>
      </w:r>
      <w:r w:rsidR="009E63FC" w:rsidRPr="00754073">
        <w:rPr>
          <w:rFonts w:ascii="Times New Roman" w:hAnsi="Times New Roman" w:cs="Times New Roman"/>
          <w:sz w:val="22"/>
        </w:rPr>
        <w:t xml:space="preserve">a </w:t>
      </w:r>
      <w:r w:rsidR="00CA0303" w:rsidRPr="00754073">
        <w:rPr>
          <w:rFonts w:ascii="Times New Roman" w:hAnsi="Times New Roman" w:cs="Times New Roman"/>
          <w:sz w:val="22"/>
        </w:rPr>
        <w:t>mediazione obbligatoria</w:t>
      </w:r>
    </w:p>
    <w:p w14:paraId="25D0081B" w14:textId="3923F7E6" w:rsidR="002B1E79" w:rsidRPr="00754073" w:rsidRDefault="00336267" w:rsidP="003B4FAB">
      <w:pPr>
        <w:spacing w:line="360" w:lineRule="atLeast"/>
        <w:rPr>
          <w:rFonts w:ascii="Times New Roman" w:hAnsi="Times New Roman"/>
          <w:sz w:val="22"/>
          <w:szCs w:val="22"/>
        </w:rPr>
      </w:pPr>
      <w:r w:rsidRPr="00754073">
        <w:rPr>
          <w:rFonts w:ascii="Times New Roman" w:eastAsia="Times New Roman" w:hAnsi="Times New Roman"/>
          <w:sz w:val="22"/>
          <w:szCs w:val="22"/>
          <w:lang w:eastAsia="it-IT"/>
        </w:rPr>
        <w:t xml:space="preserve">L’Avv. Aline Ori (C.F. ROILNA83A65C957D) </w:t>
      </w:r>
      <w:r w:rsidR="00CA0303" w:rsidRPr="00754073">
        <w:rPr>
          <w:rFonts w:ascii="Times New Roman" w:hAnsi="Times New Roman"/>
          <w:sz w:val="22"/>
          <w:szCs w:val="22"/>
        </w:rPr>
        <w:t xml:space="preserve">di </w:t>
      </w:r>
      <w:r w:rsidR="009E63FC" w:rsidRPr="00754073">
        <w:rPr>
          <w:rFonts w:ascii="Times New Roman" w:hAnsi="Times New Roman"/>
          <w:sz w:val="22"/>
          <w:szCs w:val="22"/>
        </w:rPr>
        <w:t>Susegana (TV), procurator</w:t>
      </w:r>
      <w:r w:rsidR="00CA0303" w:rsidRPr="00754073">
        <w:rPr>
          <w:rFonts w:ascii="Times New Roman" w:hAnsi="Times New Roman"/>
          <w:sz w:val="22"/>
          <w:szCs w:val="22"/>
        </w:rPr>
        <w:t xml:space="preserve">e </w:t>
      </w:r>
      <w:r w:rsidR="00F727D7">
        <w:rPr>
          <w:rFonts w:ascii="Times New Roman" w:hAnsi="Times New Roman"/>
          <w:sz w:val="22"/>
          <w:szCs w:val="22"/>
        </w:rPr>
        <w:t xml:space="preserve">e difensore </w:t>
      </w:r>
      <w:r w:rsidR="00CA0303" w:rsidRPr="00754073">
        <w:rPr>
          <w:rFonts w:ascii="Times New Roman" w:hAnsi="Times New Roman"/>
          <w:sz w:val="22"/>
          <w:szCs w:val="22"/>
        </w:rPr>
        <w:t xml:space="preserve">del </w:t>
      </w:r>
      <w:r w:rsidR="007C3D4A" w:rsidRPr="00754073">
        <w:rPr>
          <w:rFonts w:ascii="Times New Roman" w:hAnsi="Times New Roman"/>
          <w:sz w:val="22"/>
          <w:szCs w:val="22"/>
        </w:rPr>
        <w:t xml:space="preserve">sig. </w:t>
      </w:r>
      <w:r w:rsidRPr="00754073">
        <w:rPr>
          <w:rFonts w:ascii="Times New Roman" w:hAnsi="Times New Roman"/>
          <w:sz w:val="22"/>
          <w:szCs w:val="22"/>
        </w:rPr>
        <w:t>Poloni Livio</w:t>
      </w:r>
      <w:r w:rsidR="007C3D4A" w:rsidRPr="00754073">
        <w:rPr>
          <w:rFonts w:ascii="Times New Roman" w:hAnsi="Times New Roman"/>
          <w:sz w:val="22"/>
          <w:szCs w:val="22"/>
        </w:rPr>
        <w:t xml:space="preserve"> </w:t>
      </w:r>
      <w:r w:rsidRPr="00754073">
        <w:rPr>
          <w:rFonts w:ascii="Times New Roman" w:hAnsi="Times New Roman"/>
          <w:sz w:val="22"/>
          <w:szCs w:val="22"/>
        </w:rPr>
        <w:t>(C.F. PLNLVI80P23M089G) nato a Vittorio Veneto il 23.09.1980, residente in Revine Lago, Vicolo Bellet n. 2</w:t>
      </w:r>
      <w:r w:rsidR="00CA0303" w:rsidRPr="00754073">
        <w:rPr>
          <w:rFonts w:ascii="Times New Roman" w:hAnsi="Times New Roman"/>
          <w:sz w:val="22"/>
          <w:szCs w:val="22"/>
        </w:rPr>
        <w:t xml:space="preserve">, </w:t>
      </w:r>
      <w:r w:rsidRPr="00754073">
        <w:rPr>
          <w:rFonts w:ascii="Times New Roman" w:hAnsi="Times New Roman"/>
          <w:sz w:val="22"/>
          <w:szCs w:val="22"/>
        </w:rPr>
        <w:t xml:space="preserve">autorizzata alla notifica per pubblici proclami con provvedimento del Presidente Vicario del Tribunale di Treviso </w:t>
      </w:r>
      <w:r w:rsidR="009E63FC" w:rsidRPr="00754073">
        <w:rPr>
          <w:rFonts w:ascii="Times New Roman" w:hAnsi="Times New Roman"/>
          <w:sz w:val="22"/>
          <w:szCs w:val="22"/>
        </w:rPr>
        <w:t>del</w:t>
      </w:r>
      <w:r w:rsidRPr="00754073">
        <w:rPr>
          <w:rFonts w:ascii="Times New Roman" w:hAnsi="Times New Roman"/>
          <w:sz w:val="22"/>
          <w:szCs w:val="22"/>
        </w:rPr>
        <w:t xml:space="preserve"> 24.03.2025, R.G. n. 1582/2025, cita avanti al Tribunale di Treviso per l’udienza del 18.12.2025 ad ore di rito, con invito a costituirsi almeno 70 giorni prima </w:t>
      </w:r>
      <w:r w:rsidR="00AD4A6C">
        <w:rPr>
          <w:rFonts w:ascii="Times New Roman" w:hAnsi="Times New Roman"/>
          <w:sz w:val="22"/>
          <w:szCs w:val="22"/>
        </w:rPr>
        <w:t xml:space="preserve">dell’udienza indicata </w:t>
      </w:r>
      <w:r w:rsidRPr="00754073">
        <w:rPr>
          <w:rFonts w:ascii="Times New Roman" w:hAnsi="Times New Roman"/>
          <w:sz w:val="22"/>
          <w:szCs w:val="22"/>
        </w:rPr>
        <w:t xml:space="preserve">ai sensi </w:t>
      </w:r>
      <w:r w:rsidR="002B1E79" w:rsidRPr="00754073">
        <w:rPr>
          <w:rFonts w:ascii="Times New Roman" w:hAnsi="Times New Roman"/>
          <w:sz w:val="22"/>
          <w:szCs w:val="22"/>
        </w:rPr>
        <w:t xml:space="preserve">e nelle forme </w:t>
      </w:r>
      <w:r w:rsidRPr="00754073">
        <w:rPr>
          <w:rFonts w:ascii="Times New Roman" w:hAnsi="Times New Roman"/>
          <w:sz w:val="22"/>
          <w:szCs w:val="22"/>
        </w:rPr>
        <w:t>dell’art. 166 c.p.c.</w:t>
      </w:r>
      <w:r w:rsidR="002B1E79" w:rsidRPr="00754073">
        <w:rPr>
          <w:rFonts w:ascii="Times New Roman" w:hAnsi="Times New Roman"/>
          <w:sz w:val="22"/>
          <w:szCs w:val="22"/>
        </w:rPr>
        <w:t xml:space="preserve"> e a comparire, </w:t>
      </w:r>
      <w:r w:rsidR="009E63FC" w:rsidRPr="00754073">
        <w:rPr>
          <w:rFonts w:ascii="Times New Roman" w:hAnsi="Times New Roman"/>
          <w:sz w:val="22"/>
          <w:szCs w:val="22"/>
        </w:rPr>
        <w:t>a</w:t>
      </w:r>
      <w:r w:rsidR="002B1E79" w:rsidRPr="00754073">
        <w:rPr>
          <w:rFonts w:ascii="Times New Roman" w:hAnsi="Times New Roman"/>
          <w:sz w:val="22"/>
          <w:szCs w:val="22"/>
        </w:rPr>
        <w:t xml:space="preserve">ll'udienza indicata, dinanzi al giudice designato ai sensi dell'art. 168-bis c.p.c., con l'avvertimento che la costituzione oltre i suddetti termini implica le decadenze di cui agli articoli 38 e 167 c.p.c., che la difesa tecnica mediante avvocato è obbligatoria in tutti i giudizi davanti al Tribunale, fatta eccezione per i casi previsti dall'articolo 86 c.p.c. o da leggi speciali, e che la parte, sussistendone i presupposti di legge, può presentare istanza per l'ammissione al patrocinio a spese dello Stato, </w:t>
      </w:r>
      <w:r w:rsidRPr="00754073">
        <w:rPr>
          <w:rFonts w:ascii="Times New Roman" w:hAnsi="Times New Roman"/>
          <w:sz w:val="22"/>
          <w:szCs w:val="22"/>
        </w:rPr>
        <w:t>i convenuti Rivolgo Gilbert fu Mario, Rivolgo Anna fu Agostino, Rivolgo Olga fu Giuseppe, Rivolgo Maria fu Giuseppe e/o i loro rispettivi eredi, successori, discendenti e aventi causa, nonché gli eredi, i successori, i discendenti e gli aventi causa di Cattel Caterina Emilia fu Antonio, Rivolgo Giuseppina</w:t>
      </w:r>
      <w:r w:rsidR="00F727D7">
        <w:rPr>
          <w:rFonts w:ascii="Times New Roman" w:hAnsi="Times New Roman"/>
          <w:sz w:val="22"/>
          <w:szCs w:val="22"/>
        </w:rPr>
        <w:t xml:space="preserve"> fu Agostino</w:t>
      </w:r>
      <w:r w:rsidRPr="00754073">
        <w:rPr>
          <w:rFonts w:ascii="Times New Roman" w:hAnsi="Times New Roman"/>
          <w:sz w:val="22"/>
          <w:szCs w:val="22"/>
        </w:rPr>
        <w:t>, Rivolgo Maria</w:t>
      </w:r>
      <w:r w:rsidR="00F727D7" w:rsidRPr="00F727D7">
        <w:rPr>
          <w:rFonts w:ascii="Times New Roman" w:hAnsi="Times New Roman"/>
          <w:sz w:val="22"/>
          <w:szCs w:val="22"/>
        </w:rPr>
        <w:t xml:space="preserve"> </w:t>
      </w:r>
      <w:r w:rsidR="00F727D7" w:rsidRPr="00754073">
        <w:rPr>
          <w:rFonts w:ascii="Times New Roman" w:hAnsi="Times New Roman"/>
          <w:sz w:val="22"/>
          <w:szCs w:val="22"/>
        </w:rPr>
        <w:t>fu Agostino</w:t>
      </w:r>
      <w:r w:rsidRPr="00754073">
        <w:rPr>
          <w:rFonts w:ascii="Times New Roman" w:hAnsi="Times New Roman"/>
          <w:sz w:val="22"/>
          <w:szCs w:val="22"/>
        </w:rPr>
        <w:t>, Rivolgo Renato</w:t>
      </w:r>
      <w:r w:rsidR="00F727D7" w:rsidRPr="00F727D7">
        <w:rPr>
          <w:rFonts w:ascii="Times New Roman" w:hAnsi="Times New Roman"/>
          <w:sz w:val="22"/>
          <w:szCs w:val="22"/>
        </w:rPr>
        <w:t xml:space="preserve"> </w:t>
      </w:r>
      <w:r w:rsidR="00F727D7" w:rsidRPr="00754073">
        <w:rPr>
          <w:rFonts w:ascii="Times New Roman" w:hAnsi="Times New Roman"/>
          <w:sz w:val="22"/>
          <w:szCs w:val="22"/>
        </w:rPr>
        <w:t>fu Agostino</w:t>
      </w:r>
      <w:r w:rsidRPr="00754073">
        <w:rPr>
          <w:rFonts w:ascii="Times New Roman" w:hAnsi="Times New Roman"/>
          <w:sz w:val="22"/>
          <w:szCs w:val="22"/>
        </w:rPr>
        <w:t>,</w:t>
      </w:r>
      <w:r w:rsidR="009E63FC" w:rsidRPr="00754073">
        <w:rPr>
          <w:rFonts w:ascii="Times New Roman" w:hAnsi="Times New Roman"/>
          <w:sz w:val="22"/>
          <w:szCs w:val="22"/>
        </w:rPr>
        <w:t xml:space="preserve"> </w:t>
      </w:r>
      <w:r w:rsidRPr="00754073">
        <w:rPr>
          <w:rFonts w:ascii="Times New Roman" w:hAnsi="Times New Roman"/>
          <w:sz w:val="22"/>
          <w:szCs w:val="22"/>
        </w:rPr>
        <w:t>Rivolgo Giuseppe</w:t>
      </w:r>
      <w:r w:rsidR="00F727D7" w:rsidRPr="00F727D7">
        <w:rPr>
          <w:rFonts w:ascii="Times New Roman" w:hAnsi="Times New Roman"/>
          <w:sz w:val="22"/>
          <w:szCs w:val="22"/>
        </w:rPr>
        <w:t xml:space="preserve"> </w:t>
      </w:r>
      <w:r w:rsidR="00F727D7" w:rsidRPr="00754073">
        <w:rPr>
          <w:rFonts w:ascii="Times New Roman" w:hAnsi="Times New Roman"/>
          <w:sz w:val="22"/>
          <w:szCs w:val="22"/>
        </w:rPr>
        <w:t>fu Agostino</w:t>
      </w:r>
      <w:r w:rsidRPr="00754073">
        <w:rPr>
          <w:rFonts w:ascii="Times New Roman" w:hAnsi="Times New Roman"/>
          <w:sz w:val="22"/>
          <w:szCs w:val="22"/>
        </w:rPr>
        <w:t>,</w:t>
      </w:r>
      <w:r w:rsidR="009E63FC" w:rsidRPr="00754073">
        <w:rPr>
          <w:rFonts w:ascii="Times New Roman" w:hAnsi="Times New Roman"/>
          <w:sz w:val="22"/>
          <w:szCs w:val="22"/>
        </w:rPr>
        <w:t xml:space="preserve"> </w:t>
      </w:r>
      <w:r w:rsidRPr="00754073">
        <w:rPr>
          <w:rFonts w:ascii="Times New Roman" w:hAnsi="Times New Roman"/>
          <w:sz w:val="22"/>
          <w:szCs w:val="22"/>
        </w:rPr>
        <w:t>Rivolgo Giuseppina</w:t>
      </w:r>
      <w:r w:rsidR="00F727D7">
        <w:rPr>
          <w:rFonts w:ascii="Times New Roman" w:hAnsi="Times New Roman"/>
          <w:sz w:val="22"/>
          <w:szCs w:val="22"/>
        </w:rPr>
        <w:t xml:space="preserve"> fu Giuseppe</w:t>
      </w:r>
      <w:r w:rsidR="002B1E79" w:rsidRPr="00754073">
        <w:rPr>
          <w:rFonts w:ascii="Times New Roman" w:hAnsi="Times New Roman"/>
          <w:sz w:val="22"/>
          <w:szCs w:val="22"/>
        </w:rPr>
        <w:t>,</w:t>
      </w:r>
      <w:r w:rsidRPr="00754073">
        <w:rPr>
          <w:rFonts w:ascii="Times New Roman" w:hAnsi="Times New Roman"/>
          <w:sz w:val="22"/>
          <w:szCs w:val="22"/>
        </w:rPr>
        <w:t xml:space="preserve"> Rivolgo Adele</w:t>
      </w:r>
      <w:r w:rsidR="00F727D7">
        <w:rPr>
          <w:rFonts w:ascii="Times New Roman" w:hAnsi="Times New Roman"/>
          <w:sz w:val="22"/>
          <w:szCs w:val="22"/>
        </w:rPr>
        <w:t xml:space="preserve"> fu Giuseppe</w:t>
      </w:r>
      <w:r w:rsidRPr="00754073">
        <w:rPr>
          <w:rFonts w:ascii="Times New Roman" w:hAnsi="Times New Roman"/>
          <w:sz w:val="22"/>
          <w:szCs w:val="22"/>
        </w:rPr>
        <w:t>,</w:t>
      </w:r>
      <w:r w:rsidR="00F727D7">
        <w:rPr>
          <w:rFonts w:ascii="Times New Roman" w:hAnsi="Times New Roman"/>
          <w:sz w:val="22"/>
          <w:szCs w:val="22"/>
        </w:rPr>
        <w:t xml:space="preserve"> </w:t>
      </w:r>
      <w:r w:rsidR="00964092" w:rsidRPr="00754073">
        <w:rPr>
          <w:rFonts w:ascii="Times New Roman" w:hAnsi="Times New Roman"/>
          <w:sz w:val="22"/>
          <w:szCs w:val="22"/>
        </w:rPr>
        <w:t>e</w:t>
      </w:r>
      <w:r w:rsidR="002B1E79" w:rsidRPr="00754073">
        <w:rPr>
          <w:rFonts w:ascii="Times New Roman" w:hAnsi="Times New Roman"/>
          <w:sz w:val="22"/>
          <w:szCs w:val="22"/>
        </w:rPr>
        <w:t xml:space="preserve"> </w:t>
      </w:r>
      <w:r w:rsidRPr="00754073">
        <w:rPr>
          <w:rFonts w:ascii="Times New Roman" w:hAnsi="Times New Roman"/>
          <w:sz w:val="22"/>
          <w:szCs w:val="22"/>
        </w:rPr>
        <w:t>Rivolgo Vittoria</w:t>
      </w:r>
      <w:r w:rsidR="00F727D7">
        <w:rPr>
          <w:rFonts w:ascii="Times New Roman" w:hAnsi="Times New Roman"/>
          <w:sz w:val="22"/>
          <w:szCs w:val="22"/>
        </w:rPr>
        <w:t xml:space="preserve"> </w:t>
      </w:r>
      <w:r w:rsidR="009E63FC" w:rsidRPr="00754073">
        <w:rPr>
          <w:rFonts w:ascii="Times New Roman" w:hAnsi="Times New Roman"/>
          <w:sz w:val="22"/>
          <w:szCs w:val="22"/>
        </w:rPr>
        <w:t xml:space="preserve">fu Giuseppe, </w:t>
      </w:r>
      <w:r w:rsidR="00691817" w:rsidRPr="00754073">
        <w:rPr>
          <w:rFonts w:ascii="Times New Roman" w:hAnsi="Times New Roman"/>
          <w:sz w:val="22"/>
          <w:szCs w:val="22"/>
        </w:rPr>
        <w:t>affinché venga</w:t>
      </w:r>
      <w:r w:rsidR="002B1E79" w:rsidRPr="00754073">
        <w:rPr>
          <w:rFonts w:ascii="Times New Roman" w:hAnsi="Times New Roman"/>
          <w:sz w:val="22"/>
          <w:szCs w:val="22"/>
        </w:rPr>
        <w:t xml:space="preserve"> accerta</w:t>
      </w:r>
      <w:r w:rsidR="00691817" w:rsidRPr="00754073">
        <w:rPr>
          <w:rFonts w:ascii="Times New Roman" w:hAnsi="Times New Roman"/>
          <w:sz w:val="22"/>
          <w:szCs w:val="22"/>
        </w:rPr>
        <w:t>ta</w:t>
      </w:r>
      <w:r w:rsidR="002B1E79" w:rsidRPr="00754073">
        <w:rPr>
          <w:rFonts w:ascii="Times New Roman" w:hAnsi="Times New Roman"/>
          <w:sz w:val="22"/>
          <w:szCs w:val="22"/>
        </w:rPr>
        <w:t xml:space="preserve"> e dichiara</w:t>
      </w:r>
      <w:r w:rsidR="00691817" w:rsidRPr="00754073">
        <w:rPr>
          <w:rFonts w:ascii="Times New Roman" w:hAnsi="Times New Roman"/>
          <w:sz w:val="22"/>
          <w:szCs w:val="22"/>
        </w:rPr>
        <w:t>ta</w:t>
      </w:r>
      <w:r w:rsidR="002B1E79" w:rsidRPr="00754073">
        <w:rPr>
          <w:rFonts w:ascii="Times New Roman" w:hAnsi="Times New Roman"/>
          <w:sz w:val="22"/>
          <w:szCs w:val="22"/>
        </w:rPr>
        <w:t xml:space="preserve"> acquisita la proprietà in capo al sig. Livio Poloni, per intervenuta usucapione ultraventennale, degli immobili</w:t>
      </w:r>
      <w:r w:rsidR="00691817" w:rsidRPr="00754073">
        <w:rPr>
          <w:rFonts w:ascii="Times New Roman" w:hAnsi="Times New Roman"/>
          <w:sz w:val="22"/>
          <w:szCs w:val="22"/>
        </w:rPr>
        <w:t xml:space="preserve"> così</w:t>
      </w:r>
      <w:r w:rsidR="002B1E79" w:rsidRPr="00754073">
        <w:rPr>
          <w:rFonts w:ascii="Times New Roman" w:hAnsi="Times New Roman"/>
          <w:sz w:val="22"/>
          <w:szCs w:val="22"/>
        </w:rPr>
        <w:t xml:space="preserve"> identificati:</w:t>
      </w:r>
      <w:r w:rsidR="003B4FAB" w:rsidRPr="00754073">
        <w:rPr>
          <w:rFonts w:ascii="Times New Roman" w:hAnsi="Times New Roman"/>
          <w:sz w:val="22"/>
          <w:szCs w:val="22"/>
        </w:rPr>
        <w:t xml:space="preserve"> Comune di Revine Lago </w:t>
      </w:r>
      <w:r w:rsidR="002B1E79" w:rsidRPr="00754073">
        <w:rPr>
          <w:rFonts w:ascii="Times New Roman" w:hAnsi="Times New Roman"/>
          <w:sz w:val="22"/>
          <w:szCs w:val="22"/>
        </w:rPr>
        <w:t>(TV) C</w:t>
      </w:r>
      <w:r w:rsidR="003B4FAB" w:rsidRPr="00754073">
        <w:rPr>
          <w:rFonts w:ascii="Times New Roman" w:hAnsi="Times New Roman"/>
          <w:sz w:val="22"/>
          <w:szCs w:val="22"/>
        </w:rPr>
        <w:t xml:space="preserve">atasto </w:t>
      </w:r>
      <w:r w:rsidR="00691817" w:rsidRPr="00754073">
        <w:rPr>
          <w:rFonts w:ascii="Times New Roman" w:hAnsi="Times New Roman"/>
          <w:sz w:val="22"/>
          <w:szCs w:val="22"/>
        </w:rPr>
        <w:t>T</w:t>
      </w:r>
      <w:r w:rsidR="003B4FAB" w:rsidRPr="00754073">
        <w:rPr>
          <w:rFonts w:ascii="Times New Roman" w:hAnsi="Times New Roman"/>
          <w:sz w:val="22"/>
          <w:szCs w:val="22"/>
        </w:rPr>
        <w:t xml:space="preserve">erreni, </w:t>
      </w:r>
      <w:r w:rsidR="002B1E79" w:rsidRPr="00754073">
        <w:rPr>
          <w:rFonts w:ascii="Times New Roman" w:hAnsi="Times New Roman"/>
          <w:sz w:val="22"/>
          <w:szCs w:val="22"/>
        </w:rPr>
        <w:t>Foglio 6, Particell</w:t>
      </w:r>
      <w:r w:rsidR="003B4FAB" w:rsidRPr="00754073">
        <w:rPr>
          <w:rFonts w:ascii="Times New Roman" w:hAnsi="Times New Roman"/>
          <w:sz w:val="22"/>
          <w:szCs w:val="22"/>
        </w:rPr>
        <w:t>a</w:t>
      </w:r>
      <w:r w:rsidR="002B1E79" w:rsidRPr="00754073">
        <w:rPr>
          <w:rFonts w:ascii="Times New Roman" w:hAnsi="Times New Roman"/>
          <w:sz w:val="22"/>
          <w:szCs w:val="22"/>
        </w:rPr>
        <w:t xml:space="preserve"> 651, Subalterno: -; Porz: -; Qualità Classe: Area Rurale; Sup.: 00 ha, 00 are, 13 ca.</w:t>
      </w:r>
      <w:r w:rsidR="003B4FAB" w:rsidRPr="00754073">
        <w:rPr>
          <w:rFonts w:ascii="Times New Roman" w:hAnsi="Times New Roman"/>
          <w:sz w:val="22"/>
          <w:szCs w:val="22"/>
        </w:rPr>
        <w:t xml:space="preserve">, e </w:t>
      </w:r>
      <w:r w:rsidR="002B1E79" w:rsidRPr="00754073">
        <w:rPr>
          <w:rFonts w:ascii="Times New Roman" w:hAnsi="Times New Roman"/>
          <w:sz w:val="22"/>
          <w:szCs w:val="22"/>
        </w:rPr>
        <w:t>Particella 1260, Subalterno: -; Porz: -; Qualità Classe: Area Rurale; Sup.: 00 ha, 00 are, 06 c</w:t>
      </w:r>
      <w:r w:rsidR="003B4FAB" w:rsidRPr="00754073">
        <w:rPr>
          <w:rFonts w:ascii="Times New Roman" w:hAnsi="Times New Roman"/>
          <w:sz w:val="22"/>
          <w:szCs w:val="22"/>
        </w:rPr>
        <w:t>a</w:t>
      </w:r>
      <w:r w:rsidR="002B1E79" w:rsidRPr="00754073">
        <w:rPr>
          <w:rFonts w:ascii="Times New Roman" w:hAnsi="Times New Roman"/>
          <w:sz w:val="22"/>
          <w:szCs w:val="22"/>
        </w:rPr>
        <w:t>.</w:t>
      </w:r>
      <w:r w:rsidR="00A83C99">
        <w:rPr>
          <w:rFonts w:ascii="Times New Roman" w:hAnsi="Times New Roman"/>
          <w:sz w:val="22"/>
          <w:szCs w:val="22"/>
        </w:rPr>
        <w:t>, ordinandosi le conseguenti trascrizioni e volturazioni con vittoria di spese e onorari in caso di contestazione</w:t>
      </w:r>
      <w:r w:rsidR="00691817" w:rsidRPr="00754073">
        <w:rPr>
          <w:rFonts w:ascii="Times New Roman" w:hAnsi="Times New Roman"/>
          <w:sz w:val="22"/>
          <w:szCs w:val="22"/>
        </w:rPr>
        <w:t>.</w:t>
      </w:r>
    </w:p>
    <w:p w14:paraId="1B4BE18B" w14:textId="2D4601FB" w:rsidR="00036D0A" w:rsidRPr="00754073" w:rsidRDefault="003B4FAB" w:rsidP="00EA3DDD">
      <w:pPr>
        <w:spacing w:line="360" w:lineRule="atLeast"/>
        <w:rPr>
          <w:rFonts w:ascii="Times New Roman" w:hAnsi="Times New Roman"/>
          <w:sz w:val="22"/>
          <w:szCs w:val="22"/>
        </w:rPr>
      </w:pPr>
      <w:r w:rsidRPr="00754073">
        <w:rPr>
          <w:rFonts w:ascii="Times New Roman" w:hAnsi="Times New Roman"/>
          <w:sz w:val="22"/>
          <w:szCs w:val="22"/>
        </w:rPr>
        <w:t xml:space="preserve">Convoca, </w:t>
      </w:r>
      <w:r w:rsidR="00F727D7">
        <w:rPr>
          <w:rFonts w:ascii="Times New Roman" w:hAnsi="Times New Roman"/>
          <w:sz w:val="22"/>
          <w:szCs w:val="22"/>
        </w:rPr>
        <w:t>preliminarmente</w:t>
      </w:r>
      <w:r w:rsidRPr="00754073">
        <w:rPr>
          <w:rFonts w:ascii="Times New Roman" w:hAnsi="Times New Roman"/>
          <w:sz w:val="22"/>
          <w:szCs w:val="22"/>
        </w:rPr>
        <w:t xml:space="preserve">, i predetti </w:t>
      </w:r>
      <w:r w:rsidR="00227593" w:rsidRPr="00754073">
        <w:rPr>
          <w:rFonts w:ascii="Times New Roman" w:hAnsi="Times New Roman"/>
          <w:sz w:val="22"/>
          <w:szCs w:val="22"/>
        </w:rPr>
        <w:t xml:space="preserve">soggetti </w:t>
      </w:r>
      <w:r w:rsidR="00036D0A" w:rsidRPr="00754073">
        <w:rPr>
          <w:rFonts w:ascii="Times New Roman" w:hAnsi="Times New Roman"/>
          <w:sz w:val="22"/>
          <w:szCs w:val="22"/>
        </w:rPr>
        <w:t xml:space="preserve">avanti </w:t>
      </w:r>
      <w:r w:rsidRPr="00754073">
        <w:rPr>
          <w:rFonts w:ascii="Times New Roman" w:hAnsi="Times New Roman"/>
          <w:sz w:val="22"/>
          <w:szCs w:val="22"/>
        </w:rPr>
        <w:t>al</w:t>
      </w:r>
      <w:r w:rsidR="00036D0A" w:rsidRPr="00754073">
        <w:rPr>
          <w:rFonts w:ascii="Times New Roman" w:hAnsi="Times New Roman"/>
          <w:sz w:val="22"/>
          <w:szCs w:val="22"/>
        </w:rPr>
        <w:t>l’</w:t>
      </w:r>
      <w:r w:rsidR="002E1A7B" w:rsidRPr="00754073">
        <w:rPr>
          <w:rFonts w:ascii="Times New Roman" w:hAnsi="Times New Roman"/>
          <w:sz w:val="22"/>
          <w:szCs w:val="22"/>
        </w:rPr>
        <w:t xml:space="preserve">Istituto Veneto di Mediazione e Conciliazione </w:t>
      </w:r>
      <w:r w:rsidR="00040F99" w:rsidRPr="00754073">
        <w:rPr>
          <w:rFonts w:ascii="Times New Roman" w:hAnsi="Times New Roman"/>
          <w:sz w:val="22"/>
          <w:szCs w:val="22"/>
        </w:rPr>
        <w:t xml:space="preserve">in </w:t>
      </w:r>
      <w:r w:rsidR="002E1A7B" w:rsidRPr="00754073">
        <w:rPr>
          <w:rFonts w:ascii="Times New Roman" w:hAnsi="Times New Roman"/>
          <w:sz w:val="22"/>
          <w:szCs w:val="22"/>
        </w:rPr>
        <w:t>Conegliano (TV)</w:t>
      </w:r>
      <w:r w:rsidR="00B46D4A">
        <w:rPr>
          <w:rFonts w:ascii="Times New Roman" w:hAnsi="Times New Roman"/>
          <w:sz w:val="22"/>
          <w:szCs w:val="22"/>
        </w:rPr>
        <w:t>,</w:t>
      </w:r>
      <w:r w:rsidR="002E1A7B" w:rsidRPr="00754073">
        <w:rPr>
          <w:rFonts w:ascii="Times New Roman" w:hAnsi="Times New Roman"/>
          <w:sz w:val="22"/>
          <w:szCs w:val="22"/>
        </w:rPr>
        <w:t xml:space="preserve"> </w:t>
      </w:r>
      <w:r w:rsidR="00B46D4A">
        <w:rPr>
          <w:rFonts w:ascii="Times New Roman" w:hAnsi="Times New Roman"/>
          <w:sz w:val="22"/>
          <w:szCs w:val="22"/>
        </w:rPr>
        <w:t>V</w:t>
      </w:r>
      <w:r w:rsidR="002E1A7B" w:rsidRPr="00754073">
        <w:rPr>
          <w:rFonts w:ascii="Times New Roman" w:hAnsi="Times New Roman"/>
          <w:sz w:val="22"/>
          <w:szCs w:val="22"/>
        </w:rPr>
        <w:t>ia G. Verdi n. 11C</w:t>
      </w:r>
      <w:r w:rsidR="00B46D4A">
        <w:rPr>
          <w:rFonts w:ascii="Times New Roman" w:hAnsi="Times New Roman"/>
          <w:sz w:val="22"/>
          <w:szCs w:val="22"/>
        </w:rPr>
        <w:t>,</w:t>
      </w:r>
      <w:r w:rsidR="00887D5D" w:rsidRPr="00754073">
        <w:rPr>
          <w:rFonts w:ascii="Times New Roman" w:hAnsi="Times New Roman"/>
          <w:sz w:val="22"/>
          <w:szCs w:val="22"/>
        </w:rPr>
        <w:t xml:space="preserve"> per il giorno</w:t>
      </w:r>
      <w:r w:rsidR="002E1A7B" w:rsidRPr="00754073">
        <w:rPr>
          <w:rFonts w:ascii="Times New Roman" w:hAnsi="Times New Roman"/>
          <w:sz w:val="22"/>
          <w:szCs w:val="22"/>
        </w:rPr>
        <w:t xml:space="preserve"> </w:t>
      </w:r>
      <w:r w:rsidRPr="00754073">
        <w:rPr>
          <w:rFonts w:ascii="Times New Roman" w:hAnsi="Times New Roman"/>
          <w:sz w:val="22"/>
          <w:szCs w:val="22"/>
        </w:rPr>
        <w:t>30.06</w:t>
      </w:r>
      <w:r w:rsidR="002E1A7B" w:rsidRPr="00754073">
        <w:rPr>
          <w:rFonts w:ascii="Times New Roman" w:hAnsi="Times New Roman"/>
          <w:sz w:val="22"/>
          <w:szCs w:val="22"/>
        </w:rPr>
        <w:t>.2025 ore 15.00</w:t>
      </w:r>
      <w:r w:rsidR="00972A68" w:rsidRPr="00754073">
        <w:rPr>
          <w:rFonts w:ascii="Times New Roman" w:hAnsi="Times New Roman"/>
          <w:sz w:val="22"/>
          <w:szCs w:val="22"/>
        </w:rPr>
        <w:t xml:space="preserve">, per </w:t>
      </w:r>
      <w:r w:rsidR="00F727D7">
        <w:rPr>
          <w:rFonts w:ascii="Times New Roman" w:hAnsi="Times New Roman"/>
          <w:sz w:val="22"/>
          <w:szCs w:val="22"/>
        </w:rPr>
        <w:t>l’esperimento del</w:t>
      </w:r>
      <w:r w:rsidR="00972A68" w:rsidRPr="00754073">
        <w:rPr>
          <w:rFonts w:ascii="Times New Roman" w:hAnsi="Times New Roman"/>
          <w:sz w:val="22"/>
          <w:szCs w:val="22"/>
        </w:rPr>
        <w:t xml:space="preserve">la mediazione </w:t>
      </w:r>
      <w:r w:rsidR="00F727D7">
        <w:rPr>
          <w:rFonts w:ascii="Times New Roman" w:hAnsi="Times New Roman"/>
          <w:sz w:val="22"/>
          <w:szCs w:val="22"/>
        </w:rPr>
        <w:t xml:space="preserve">obbligatoria </w:t>
      </w:r>
      <w:r w:rsidR="00AD4A6C">
        <w:rPr>
          <w:rFonts w:ascii="Times New Roman" w:hAnsi="Times New Roman"/>
          <w:sz w:val="22"/>
          <w:szCs w:val="22"/>
        </w:rPr>
        <w:t xml:space="preserve">prot. </w:t>
      </w:r>
      <w:r w:rsidR="00972A68" w:rsidRPr="00754073">
        <w:rPr>
          <w:rFonts w:ascii="Times New Roman" w:hAnsi="Times New Roman"/>
          <w:sz w:val="22"/>
          <w:szCs w:val="22"/>
        </w:rPr>
        <w:t xml:space="preserve">n. </w:t>
      </w:r>
      <w:r w:rsidRPr="00754073">
        <w:rPr>
          <w:rFonts w:ascii="Times New Roman" w:hAnsi="Times New Roman"/>
          <w:sz w:val="22"/>
          <w:szCs w:val="22"/>
        </w:rPr>
        <w:t>35</w:t>
      </w:r>
      <w:r w:rsidR="002E1A7B" w:rsidRPr="00754073">
        <w:rPr>
          <w:rFonts w:ascii="Times New Roman" w:hAnsi="Times New Roman"/>
          <w:sz w:val="22"/>
          <w:szCs w:val="22"/>
        </w:rPr>
        <w:t>/2025</w:t>
      </w:r>
      <w:r w:rsidR="00972A68" w:rsidRPr="00754073">
        <w:rPr>
          <w:rFonts w:ascii="Times New Roman" w:hAnsi="Times New Roman"/>
          <w:sz w:val="22"/>
          <w:szCs w:val="22"/>
        </w:rPr>
        <w:t xml:space="preserve">, mediatore </w:t>
      </w:r>
      <w:r w:rsidR="002E1A7B" w:rsidRPr="00754073">
        <w:rPr>
          <w:rFonts w:ascii="Times New Roman" w:hAnsi="Times New Roman"/>
          <w:sz w:val="22"/>
          <w:szCs w:val="22"/>
        </w:rPr>
        <w:t xml:space="preserve">dott.ssa </w:t>
      </w:r>
      <w:r w:rsidRPr="00754073">
        <w:rPr>
          <w:rFonts w:ascii="Times New Roman" w:hAnsi="Times New Roman"/>
          <w:sz w:val="22"/>
          <w:szCs w:val="22"/>
        </w:rPr>
        <w:t>Martina Rizzotto</w:t>
      </w:r>
      <w:r w:rsidR="00972A68" w:rsidRPr="00754073">
        <w:rPr>
          <w:rFonts w:ascii="Times New Roman" w:hAnsi="Times New Roman"/>
          <w:sz w:val="22"/>
          <w:szCs w:val="22"/>
        </w:rPr>
        <w:t xml:space="preserve">, </w:t>
      </w:r>
      <w:r w:rsidRPr="00754073">
        <w:rPr>
          <w:rFonts w:ascii="Times New Roman" w:hAnsi="Times New Roman"/>
          <w:sz w:val="22"/>
          <w:szCs w:val="22"/>
        </w:rPr>
        <w:t>tel. 04381792997</w:t>
      </w:r>
      <w:r w:rsidR="00B72563" w:rsidRPr="00754073">
        <w:rPr>
          <w:rFonts w:ascii="Times New Roman" w:hAnsi="Times New Roman"/>
          <w:sz w:val="22"/>
          <w:szCs w:val="22"/>
        </w:rPr>
        <w:t xml:space="preserve"> per </w:t>
      </w:r>
      <w:r w:rsidR="00CE6A88">
        <w:rPr>
          <w:rFonts w:ascii="Times New Roman" w:hAnsi="Times New Roman"/>
          <w:sz w:val="22"/>
          <w:szCs w:val="22"/>
        </w:rPr>
        <w:t>le</w:t>
      </w:r>
      <w:r w:rsidRPr="00754073">
        <w:rPr>
          <w:rFonts w:ascii="Times New Roman" w:hAnsi="Times New Roman"/>
          <w:sz w:val="22"/>
          <w:szCs w:val="22"/>
        </w:rPr>
        <w:t xml:space="preserve"> </w:t>
      </w:r>
      <w:r w:rsidR="00B72563" w:rsidRPr="00754073">
        <w:rPr>
          <w:rFonts w:ascii="Times New Roman" w:hAnsi="Times New Roman"/>
          <w:sz w:val="22"/>
          <w:szCs w:val="22"/>
        </w:rPr>
        <w:t>i</w:t>
      </w:r>
      <w:r w:rsidRPr="00754073">
        <w:rPr>
          <w:rFonts w:ascii="Times New Roman" w:hAnsi="Times New Roman"/>
          <w:sz w:val="22"/>
          <w:szCs w:val="22"/>
        </w:rPr>
        <w:t>nformazioni</w:t>
      </w:r>
      <w:r w:rsidR="00AD1990" w:rsidRPr="00754073">
        <w:rPr>
          <w:rFonts w:ascii="Times New Roman" w:hAnsi="Times New Roman"/>
          <w:sz w:val="22"/>
          <w:szCs w:val="22"/>
        </w:rPr>
        <w:t xml:space="preserve"> </w:t>
      </w:r>
      <w:r w:rsidR="00CE6A88">
        <w:rPr>
          <w:rFonts w:ascii="Times New Roman" w:hAnsi="Times New Roman"/>
          <w:sz w:val="22"/>
          <w:szCs w:val="22"/>
        </w:rPr>
        <w:t>sul</w:t>
      </w:r>
      <w:r w:rsidR="001F597C">
        <w:rPr>
          <w:rFonts w:ascii="Times New Roman" w:hAnsi="Times New Roman"/>
          <w:sz w:val="22"/>
          <w:szCs w:val="22"/>
        </w:rPr>
        <w:t>l’</w:t>
      </w:r>
      <w:r w:rsidR="00AD1990" w:rsidRPr="00754073">
        <w:rPr>
          <w:rFonts w:ascii="Times New Roman" w:hAnsi="Times New Roman"/>
          <w:sz w:val="22"/>
          <w:szCs w:val="22"/>
        </w:rPr>
        <w:t>ade</w:t>
      </w:r>
      <w:r w:rsidR="001F597C">
        <w:rPr>
          <w:rFonts w:ascii="Times New Roman" w:hAnsi="Times New Roman"/>
          <w:sz w:val="22"/>
          <w:szCs w:val="22"/>
        </w:rPr>
        <w:t>sione</w:t>
      </w:r>
      <w:r w:rsidR="00234D36" w:rsidRPr="00754073">
        <w:rPr>
          <w:rFonts w:ascii="Times New Roman" w:hAnsi="Times New Roman"/>
          <w:sz w:val="22"/>
          <w:szCs w:val="22"/>
        </w:rPr>
        <w:t>.</w:t>
      </w:r>
    </w:p>
    <w:p w14:paraId="6E5EED11" w14:textId="44D3CE94" w:rsidR="003B4FAB" w:rsidRPr="00754073" w:rsidRDefault="003B4FAB" w:rsidP="00EA3DDD">
      <w:pPr>
        <w:spacing w:line="360" w:lineRule="atLeast"/>
        <w:rPr>
          <w:rFonts w:ascii="Times New Roman" w:hAnsi="Times New Roman"/>
          <w:sz w:val="22"/>
          <w:szCs w:val="22"/>
        </w:rPr>
      </w:pPr>
      <w:r w:rsidRPr="00754073">
        <w:rPr>
          <w:rFonts w:ascii="Times New Roman" w:hAnsi="Times New Roman"/>
          <w:sz w:val="22"/>
          <w:szCs w:val="22"/>
        </w:rPr>
        <w:t>Susegana, 0</w:t>
      </w:r>
      <w:r w:rsidR="00AD4A6C">
        <w:rPr>
          <w:rFonts w:ascii="Times New Roman" w:hAnsi="Times New Roman"/>
          <w:sz w:val="22"/>
          <w:szCs w:val="22"/>
        </w:rPr>
        <w:t>4</w:t>
      </w:r>
      <w:r w:rsidRPr="00754073">
        <w:rPr>
          <w:rFonts w:ascii="Times New Roman" w:hAnsi="Times New Roman"/>
          <w:sz w:val="22"/>
          <w:szCs w:val="22"/>
        </w:rPr>
        <w:t>.04.2025</w:t>
      </w:r>
    </w:p>
    <w:p w14:paraId="6A49B173" w14:textId="25F993DD" w:rsidR="009A372E" w:rsidRPr="00754073" w:rsidRDefault="009A372E" w:rsidP="00EA3DDD">
      <w:pPr>
        <w:spacing w:line="360" w:lineRule="atLeast"/>
        <w:rPr>
          <w:rFonts w:ascii="Times New Roman" w:hAnsi="Times New Roman"/>
          <w:sz w:val="22"/>
          <w:szCs w:val="22"/>
        </w:rPr>
      </w:pPr>
      <w:r w:rsidRPr="00754073">
        <w:rPr>
          <w:rFonts w:ascii="Times New Roman" w:hAnsi="Times New Roman"/>
          <w:sz w:val="22"/>
          <w:szCs w:val="22"/>
        </w:rPr>
        <w:t xml:space="preserve">Avv. </w:t>
      </w:r>
      <w:r w:rsidR="003B4FAB" w:rsidRPr="00754073">
        <w:rPr>
          <w:rFonts w:ascii="Times New Roman" w:hAnsi="Times New Roman"/>
          <w:sz w:val="22"/>
          <w:szCs w:val="22"/>
        </w:rPr>
        <w:t>Aline Ori</w:t>
      </w:r>
    </w:p>
    <w:p w14:paraId="560B1B35" w14:textId="79E6E7E2" w:rsidR="00234D36" w:rsidRPr="00754073" w:rsidRDefault="00234D36" w:rsidP="00EA3DDD">
      <w:pPr>
        <w:spacing w:line="360" w:lineRule="atLeast"/>
        <w:rPr>
          <w:rFonts w:ascii="Times New Roman" w:hAnsi="Times New Roman"/>
          <w:sz w:val="22"/>
          <w:szCs w:val="22"/>
        </w:rPr>
      </w:pPr>
    </w:p>
    <w:sectPr w:rsidR="00234D36" w:rsidRPr="00754073" w:rsidSect="003B4FAB">
      <w:footerReference w:type="default" r:id="rId8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F145" w14:textId="77777777" w:rsidR="00AB5431" w:rsidRPr="00887D5D" w:rsidRDefault="00AB5431" w:rsidP="00C86716">
      <w:r w:rsidRPr="00887D5D">
        <w:separator/>
      </w:r>
    </w:p>
  </w:endnote>
  <w:endnote w:type="continuationSeparator" w:id="0">
    <w:p w14:paraId="60AF6118" w14:textId="77777777" w:rsidR="00AB5431" w:rsidRPr="00887D5D" w:rsidRDefault="00AB5431" w:rsidP="00C86716">
      <w:r w:rsidRPr="00887D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</w:rPr>
      <w:id w:val="-1598544732"/>
      <w:docPartObj>
        <w:docPartGallery w:val="Page Numbers (Bottom of Page)"/>
        <w:docPartUnique/>
      </w:docPartObj>
    </w:sdtPr>
    <w:sdtContent>
      <w:p w14:paraId="0A324AB0" w14:textId="77777777" w:rsidR="00312225" w:rsidRPr="00887D5D" w:rsidRDefault="007B1162">
        <w:pPr>
          <w:pStyle w:val="Pidipagina"/>
          <w:jc w:val="center"/>
          <w:rPr>
            <w:rFonts w:ascii="Courier New" w:hAnsi="Courier New" w:cs="Courier New"/>
          </w:rPr>
        </w:pPr>
        <w:r w:rsidRPr="00887D5D">
          <w:rPr>
            <w:rFonts w:ascii="Courier New" w:hAnsi="Courier New" w:cs="Courier New"/>
          </w:rPr>
          <w:fldChar w:fldCharType="begin"/>
        </w:r>
        <w:r w:rsidR="00312225" w:rsidRPr="00887D5D">
          <w:rPr>
            <w:rFonts w:ascii="Courier New" w:hAnsi="Courier New" w:cs="Courier New"/>
          </w:rPr>
          <w:instrText>PAGE   \* MERGEFORMAT</w:instrText>
        </w:r>
        <w:r w:rsidRPr="00887D5D">
          <w:rPr>
            <w:rFonts w:ascii="Courier New" w:hAnsi="Courier New" w:cs="Courier New"/>
          </w:rPr>
          <w:fldChar w:fldCharType="separate"/>
        </w:r>
        <w:r w:rsidR="008839A7" w:rsidRPr="00887D5D">
          <w:rPr>
            <w:rFonts w:ascii="Courier New" w:hAnsi="Courier New" w:cs="Courier New"/>
          </w:rPr>
          <w:t>8</w:t>
        </w:r>
        <w:r w:rsidRPr="00887D5D">
          <w:rPr>
            <w:rFonts w:ascii="Courier New" w:hAnsi="Courier New" w:cs="Courier New"/>
          </w:rPr>
          <w:fldChar w:fldCharType="end"/>
        </w:r>
      </w:p>
    </w:sdtContent>
  </w:sdt>
  <w:p w14:paraId="4667F2CA" w14:textId="77777777" w:rsidR="00312225" w:rsidRPr="00887D5D" w:rsidRDefault="00312225">
    <w:pPr>
      <w:pStyle w:val="Pidipagina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4CEB" w14:textId="77777777" w:rsidR="00AB5431" w:rsidRPr="00887D5D" w:rsidRDefault="00AB5431" w:rsidP="00C86716">
      <w:r w:rsidRPr="00887D5D">
        <w:separator/>
      </w:r>
    </w:p>
  </w:footnote>
  <w:footnote w:type="continuationSeparator" w:id="0">
    <w:p w14:paraId="18A75466" w14:textId="77777777" w:rsidR="00AB5431" w:rsidRPr="00887D5D" w:rsidRDefault="00AB5431" w:rsidP="00C86716">
      <w:r w:rsidRPr="00887D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8E2"/>
    <w:multiLevelType w:val="hybridMultilevel"/>
    <w:tmpl w:val="DF72D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0C6"/>
    <w:multiLevelType w:val="hybridMultilevel"/>
    <w:tmpl w:val="758AA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5F48"/>
    <w:multiLevelType w:val="hybridMultilevel"/>
    <w:tmpl w:val="49EA0D48"/>
    <w:lvl w:ilvl="0" w:tplc="A66E66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2CF2"/>
    <w:multiLevelType w:val="hybridMultilevel"/>
    <w:tmpl w:val="A74A5DAC"/>
    <w:lvl w:ilvl="0" w:tplc="793C581C">
      <w:start w:val="1"/>
      <w:numFmt w:val="bullet"/>
      <w:lvlText w:val=""/>
      <w:lvlJc w:val="left"/>
      <w:pPr>
        <w:ind w:left="643" w:hanging="360"/>
      </w:pPr>
      <w:rPr>
        <w:rFonts w:ascii="Symbol" w:eastAsia="Arial Unicode MS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C8D5B7C"/>
    <w:multiLevelType w:val="hybridMultilevel"/>
    <w:tmpl w:val="C3C87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3F9B"/>
    <w:multiLevelType w:val="hybridMultilevel"/>
    <w:tmpl w:val="3E0A993A"/>
    <w:lvl w:ilvl="0" w:tplc="E3781F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0A1E"/>
    <w:multiLevelType w:val="hybridMultilevel"/>
    <w:tmpl w:val="4EE6495A"/>
    <w:lvl w:ilvl="0" w:tplc="91F4BEF4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33C9"/>
    <w:multiLevelType w:val="hybridMultilevel"/>
    <w:tmpl w:val="962E0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E0F7C"/>
    <w:multiLevelType w:val="hybridMultilevel"/>
    <w:tmpl w:val="7416EF58"/>
    <w:lvl w:ilvl="0" w:tplc="041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C2468"/>
    <w:multiLevelType w:val="hybridMultilevel"/>
    <w:tmpl w:val="27401ACA"/>
    <w:lvl w:ilvl="0" w:tplc="698C9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C69D1"/>
    <w:multiLevelType w:val="hybridMultilevel"/>
    <w:tmpl w:val="A5065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33FAB"/>
    <w:multiLevelType w:val="hybridMultilevel"/>
    <w:tmpl w:val="7AAC74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777C"/>
    <w:multiLevelType w:val="hybridMultilevel"/>
    <w:tmpl w:val="2910C6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65DFF"/>
    <w:multiLevelType w:val="hybridMultilevel"/>
    <w:tmpl w:val="B0A2A7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977BD"/>
    <w:multiLevelType w:val="hybridMultilevel"/>
    <w:tmpl w:val="E3FE4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3BA1"/>
    <w:multiLevelType w:val="hybridMultilevel"/>
    <w:tmpl w:val="74624FB6"/>
    <w:lvl w:ilvl="0" w:tplc="97F06D88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1204F7"/>
    <w:multiLevelType w:val="hybridMultilevel"/>
    <w:tmpl w:val="29425586"/>
    <w:lvl w:ilvl="0" w:tplc="538C9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36C9F"/>
    <w:multiLevelType w:val="hybridMultilevel"/>
    <w:tmpl w:val="AA1C88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22127">
    <w:abstractNumId w:val="14"/>
  </w:num>
  <w:num w:numId="2" w16cid:durableId="1655646019">
    <w:abstractNumId w:val="1"/>
  </w:num>
  <w:num w:numId="3" w16cid:durableId="1406495308">
    <w:abstractNumId w:val="5"/>
  </w:num>
  <w:num w:numId="4" w16cid:durableId="2088265509">
    <w:abstractNumId w:val="10"/>
  </w:num>
  <w:num w:numId="5" w16cid:durableId="2086994021">
    <w:abstractNumId w:val="13"/>
  </w:num>
  <w:num w:numId="6" w16cid:durableId="380175736">
    <w:abstractNumId w:val="0"/>
  </w:num>
  <w:num w:numId="7" w16cid:durableId="2028869708">
    <w:abstractNumId w:val="11"/>
  </w:num>
  <w:num w:numId="8" w16cid:durableId="2129884546">
    <w:abstractNumId w:val="15"/>
  </w:num>
  <w:num w:numId="9" w16cid:durableId="10496733">
    <w:abstractNumId w:val="4"/>
  </w:num>
  <w:num w:numId="10" w16cid:durableId="1708481481">
    <w:abstractNumId w:val="17"/>
  </w:num>
  <w:num w:numId="11" w16cid:durableId="925727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5005571">
    <w:abstractNumId w:val="2"/>
  </w:num>
  <w:num w:numId="13" w16cid:durableId="193353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2071580">
    <w:abstractNumId w:val="16"/>
  </w:num>
  <w:num w:numId="15" w16cid:durableId="1334602876">
    <w:abstractNumId w:val="12"/>
  </w:num>
  <w:num w:numId="16" w16cid:durableId="618031969">
    <w:abstractNumId w:val="6"/>
  </w:num>
  <w:num w:numId="17" w16cid:durableId="1072654684">
    <w:abstractNumId w:val="7"/>
  </w:num>
  <w:num w:numId="18" w16cid:durableId="75447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A6"/>
    <w:rsid w:val="00001333"/>
    <w:rsid w:val="00004BDC"/>
    <w:rsid w:val="00005CCE"/>
    <w:rsid w:val="0000608D"/>
    <w:rsid w:val="00012746"/>
    <w:rsid w:val="00024A59"/>
    <w:rsid w:val="000261AE"/>
    <w:rsid w:val="00027DF1"/>
    <w:rsid w:val="00030F9E"/>
    <w:rsid w:val="00036D0A"/>
    <w:rsid w:val="00040F99"/>
    <w:rsid w:val="00041A58"/>
    <w:rsid w:val="00041EC7"/>
    <w:rsid w:val="00042B5E"/>
    <w:rsid w:val="00046793"/>
    <w:rsid w:val="00050A0E"/>
    <w:rsid w:val="000555D5"/>
    <w:rsid w:val="0005589A"/>
    <w:rsid w:val="000754B4"/>
    <w:rsid w:val="00077F0E"/>
    <w:rsid w:val="00080A74"/>
    <w:rsid w:val="0008754D"/>
    <w:rsid w:val="00090285"/>
    <w:rsid w:val="000A018A"/>
    <w:rsid w:val="000A2E66"/>
    <w:rsid w:val="000A4C02"/>
    <w:rsid w:val="000B4DC4"/>
    <w:rsid w:val="000C25A1"/>
    <w:rsid w:val="000E5890"/>
    <w:rsid w:val="000E782F"/>
    <w:rsid w:val="000F2602"/>
    <w:rsid w:val="00101526"/>
    <w:rsid w:val="00106399"/>
    <w:rsid w:val="00107657"/>
    <w:rsid w:val="00107AB4"/>
    <w:rsid w:val="0011426C"/>
    <w:rsid w:val="0012069D"/>
    <w:rsid w:val="00125506"/>
    <w:rsid w:val="00125D7C"/>
    <w:rsid w:val="00134678"/>
    <w:rsid w:val="00157EE4"/>
    <w:rsid w:val="0016484A"/>
    <w:rsid w:val="00174052"/>
    <w:rsid w:val="001759E0"/>
    <w:rsid w:val="001875CB"/>
    <w:rsid w:val="00190776"/>
    <w:rsid w:val="0019674B"/>
    <w:rsid w:val="001B39EB"/>
    <w:rsid w:val="001B4580"/>
    <w:rsid w:val="001C06DF"/>
    <w:rsid w:val="001C13EE"/>
    <w:rsid w:val="001C324A"/>
    <w:rsid w:val="001C486B"/>
    <w:rsid w:val="001D1C44"/>
    <w:rsid w:val="001D6ACD"/>
    <w:rsid w:val="001E6004"/>
    <w:rsid w:val="001E666B"/>
    <w:rsid w:val="001F227F"/>
    <w:rsid w:val="001F597C"/>
    <w:rsid w:val="001F718F"/>
    <w:rsid w:val="00207869"/>
    <w:rsid w:val="00224C04"/>
    <w:rsid w:val="00227593"/>
    <w:rsid w:val="00234D36"/>
    <w:rsid w:val="002426C3"/>
    <w:rsid w:val="00251D37"/>
    <w:rsid w:val="00253D49"/>
    <w:rsid w:val="00256681"/>
    <w:rsid w:val="00273560"/>
    <w:rsid w:val="0028161C"/>
    <w:rsid w:val="00282038"/>
    <w:rsid w:val="00292232"/>
    <w:rsid w:val="002B1E79"/>
    <w:rsid w:val="002B422A"/>
    <w:rsid w:val="002B617E"/>
    <w:rsid w:val="002D2BA1"/>
    <w:rsid w:val="002D7D2F"/>
    <w:rsid w:val="002E081F"/>
    <w:rsid w:val="002E1A7B"/>
    <w:rsid w:val="002F6857"/>
    <w:rsid w:val="00305EB0"/>
    <w:rsid w:val="00312225"/>
    <w:rsid w:val="00313A7C"/>
    <w:rsid w:val="00327986"/>
    <w:rsid w:val="00327F25"/>
    <w:rsid w:val="00336267"/>
    <w:rsid w:val="003446F9"/>
    <w:rsid w:val="00344885"/>
    <w:rsid w:val="00373F9B"/>
    <w:rsid w:val="003807A0"/>
    <w:rsid w:val="003819AD"/>
    <w:rsid w:val="003835C7"/>
    <w:rsid w:val="00385275"/>
    <w:rsid w:val="00391831"/>
    <w:rsid w:val="00391F37"/>
    <w:rsid w:val="00392493"/>
    <w:rsid w:val="00392C0E"/>
    <w:rsid w:val="003945A4"/>
    <w:rsid w:val="003A0727"/>
    <w:rsid w:val="003A6645"/>
    <w:rsid w:val="003A7034"/>
    <w:rsid w:val="003B4D30"/>
    <w:rsid w:val="003B4FAB"/>
    <w:rsid w:val="003B6771"/>
    <w:rsid w:val="003C0D98"/>
    <w:rsid w:val="003C15BD"/>
    <w:rsid w:val="003C1725"/>
    <w:rsid w:val="003C5BBC"/>
    <w:rsid w:val="003C7798"/>
    <w:rsid w:val="003D1AEC"/>
    <w:rsid w:val="003E36FA"/>
    <w:rsid w:val="003E5048"/>
    <w:rsid w:val="003E574E"/>
    <w:rsid w:val="003E589D"/>
    <w:rsid w:val="003F63D4"/>
    <w:rsid w:val="00411217"/>
    <w:rsid w:val="00414FB5"/>
    <w:rsid w:val="00441B15"/>
    <w:rsid w:val="00451CAA"/>
    <w:rsid w:val="00451EBB"/>
    <w:rsid w:val="00452C84"/>
    <w:rsid w:val="004578BD"/>
    <w:rsid w:val="00461C26"/>
    <w:rsid w:val="00466D85"/>
    <w:rsid w:val="00467A25"/>
    <w:rsid w:val="0047144A"/>
    <w:rsid w:val="004743D4"/>
    <w:rsid w:val="0048027F"/>
    <w:rsid w:val="004839B3"/>
    <w:rsid w:val="00483FEF"/>
    <w:rsid w:val="004861F3"/>
    <w:rsid w:val="00486AA1"/>
    <w:rsid w:val="0049254A"/>
    <w:rsid w:val="004955BF"/>
    <w:rsid w:val="00496DDB"/>
    <w:rsid w:val="004A1522"/>
    <w:rsid w:val="004A1876"/>
    <w:rsid w:val="004A30F7"/>
    <w:rsid w:val="004A526D"/>
    <w:rsid w:val="004B6BDB"/>
    <w:rsid w:val="004C6E24"/>
    <w:rsid w:val="004D7A8A"/>
    <w:rsid w:val="004D7BD0"/>
    <w:rsid w:val="004E071D"/>
    <w:rsid w:val="004E30E1"/>
    <w:rsid w:val="004E32C1"/>
    <w:rsid w:val="004E396E"/>
    <w:rsid w:val="005004A6"/>
    <w:rsid w:val="00516799"/>
    <w:rsid w:val="00517D70"/>
    <w:rsid w:val="00521A10"/>
    <w:rsid w:val="00523FA3"/>
    <w:rsid w:val="00533998"/>
    <w:rsid w:val="00533E94"/>
    <w:rsid w:val="00544E15"/>
    <w:rsid w:val="0054511C"/>
    <w:rsid w:val="0055000A"/>
    <w:rsid w:val="00550B30"/>
    <w:rsid w:val="00551360"/>
    <w:rsid w:val="005525B0"/>
    <w:rsid w:val="00554753"/>
    <w:rsid w:val="00557830"/>
    <w:rsid w:val="00565D41"/>
    <w:rsid w:val="00571A61"/>
    <w:rsid w:val="00581D74"/>
    <w:rsid w:val="005931CF"/>
    <w:rsid w:val="00596BAF"/>
    <w:rsid w:val="00596C8F"/>
    <w:rsid w:val="005A5040"/>
    <w:rsid w:val="005A7B14"/>
    <w:rsid w:val="005C003E"/>
    <w:rsid w:val="005C4BFD"/>
    <w:rsid w:val="005C4C31"/>
    <w:rsid w:val="005C71D5"/>
    <w:rsid w:val="005D2B8F"/>
    <w:rsid w:val="005D56CF"/>
    <w:rsid w:val="005D76E3"/>
    <w:rsid w:val="005F1E22"/>
    <w:rsid w:val="005F760C"/>
    <w:rsid w:val="00613410"/>
    <w:rsid w:val="006167D5"/>
    <w:rsid w:val="00627B54"/>
    <w:rsid w:val="00627D84"/>
    <w:rsid w:val="00630AF1"/>
    <w:rsid w:val="00632309"/>
    <w:rsid w:val="00636587"/>
    <w:rsid w:val="00643AEB"/>
    <w:rsid w:val="00643E9A"/>
    <w:rsid w:val="0064431B"/>
    <w:rsid w:val="00644735"/>
    <w:rsid w:val="00652449"/>
    <w:rsid w:val="00654E43"/>
    <w:rsid w:val="00657F81"/>
    <w:rsid w:val="006617F8"/>
    <w:rsid w:val="006640AE"/>
    <w:rsid w:val="006679E3"/>
    <w:rsid w:val="00676CEC"/>
    <w:rsid w:val="00677B2D"/>
    <w:rsid w:val="00691817"/>
    <w:rsid w:val="006941C0"/>
    <w:rsid w:val="00695276"/>
    <w:rsid w:val="00695F83"/>
    <w:rsid w:val="00696802"/>
    <w:rsid w:val="006A1DC7"/>
    <w:rsid w:val="006A7D26"/>
    <w:rsid w:val="006B1D02"/>
    <w:rsid w:val="006B35FB"/>
    <w:rsid w:val="006B47B5"/>
    <w:rsid w:val="006C2568"/>
    <w:rsid w:val="006D1BDC"/>
    <w:rsid w:val="006D6302"/>
    <w:rsid w:val="006E5090"/>
    <w:rsid w:val="006F4F57"/>
    <w:rsid w:val="00700D3F"/>
    <w:rsid w:val="00707DC4"/>
    <w:rsid w:val="00710D5F"/>
    <w:rsid w:val="00710E0E"/>
    <w:rsid w:val="007204DA"/>
    <w:rsid w:val="007222BB"/>
    <w:rsid w:val="00723B2E"/>
    <w:rsid w:val="007250A8"/>
    <w:rsid w:val="00726A34"/>
    <w:rsid w:val="00726F72"/>
    <w:rsid w:val="007303B5"/>
    <w:rsid w:val="0073226B"/>
    <w:rsid w:val="0074191E"/>
    <w:rsid w:val="00742320"/>
    <w:rsid w:val="00754073"/>
    <w:rsid w:val="00762637"/>
    <w:rsid w:val="0077285E"/>
    <w:rsid w:val="00784212"/>
    <w:rsid w:val="00786F10"/>
    <w:rsid w:val="00791518"/>
    <w:rsid w:val="007934C6"/>
    <w:rsid w:val="00794F99"/>
    <w:rsid w:val="007B1162"/>
    <w:rsid w:val="007B1711"/>
    <w:rsid w:val="007B2206"/>
    <w:rsid w:val="007B5D9F"/>
    <w:rsid w:val="007C3D4A"/>
    <w:rsid w:val="007D0309"/>
    <w:rsid w:val="007D3490"/>
    <w:rsid w:val="007F0C18"/>
    <w:rsid w:val="007F4171"/>
    <w:rsid w:val="007F5800"/>
    <w:rsid w:val="00804026"/>
    <w:rsid w:val="00804B58"/>
    <w:rsid w:val="00813DEB"/>
    <w:rsid w:val="00822CF9"/>
    <w:rsid w:val="00824A48"/>
    <w:rsid w:val="00835A6C"/>
    <w:rsid w:val="00846F0B"/>
    <w:rsid w:val="0085141E"/>
    <w:rsid w:val="00851B87"/>
    <w:rsid w:val="00862EDC"/>
    <w:rsid w:val="00882A2A"/>
    <w:rsid w:val="008839A7"/>
    <w:rsid w:val="00884FB5"/>
    <w:rsid w:val="008871C8"/>
    <w:rsid w:val="00887D5D"/>
    <w:rsid w:val="008A46B8"/>
    <w:rsid w:val="008A785B"/>
    <w:rsid w:val="008B5C4A"/>
    <w:rsid w:val="008B7F70"/>
    <w:rsid w:val="008C1272"/>
    <w:rsid w:val="008C2BD8"/>
    <w:rsid w:val="008D3509"/>
    <w:rsid w:val="008D4819"/>
    <w:rsid w:val="008D4B8E"/>
    <w:rsid w:val="008D7674"/>
    <w:rsid w:val="008E3C6E"/>
    <w:rsid w:val="008E7C72"/>
    <w:rsid w:val="009028E5"/>
    <w:rsid w:val="009124BC"/>
    <w:rsid w:val="0091380F"/>
    <w:rsid w:val="00914394"/>
    <w:rsid w:val="009218D1"/>
    <w:rsid w:val="00927307"/>
    <w:rsid w:val="0094165E"/>
    <w:rsid w:val="00945173"/>
    <w:rsid w:val="00951691"/>
    <w:rsid w:val="009524B9"/>
    <w:rsid w:val="009603E6"/>
    <w:rsid w:val="00962F1F"/>
    <w:rsid w:val="00964092"/>
    <w:rsid w:val="009642B7"/>
    <w:rsid w:val="00966CD3"/>
    <w:rsid w:val="00972A68"/>
    <w:rsid w:val="00972A69"/>
    <w:rsid w:val="00973ECA"/>
    <w:rsid w:val="00974441"/>
    <w:rsid w:val="009811A7"/>
    <w:rsid w:val="009857A8"/>
    <w:rsid w:val="0098705E"/>
    <w:rsid w:val="00992A3D"/>
    <w:rsid w:val="00994BC8"/>
    <w:rsid w:val="00995279"/>
    <w:rsid w:val="009A113D"/>
    <w:rsid w:val="009A372E"/>
    <w:rsid w:val="009A4642"/>
    <w:rsid w:val="009A4842"/>
    <w:rsid w:val="009A6FBD"/>
    <w:rsid w:val="009A7250"/>
    <w:rsid w:val="009A7CC8"/>
    <w:rsid w:val="009B00BE"/>
    <w:rsid w:val="009C5CD7"/>
    <w:rsid w:val="009D1C30"/>
    <w:rsid w:val="009E1101"/>
    <w:rsid w:val="009E13F4"/>
    <w:rsid w:val="009E206A"/>
    <w:rsid w:val="009E63FC"/>
    <w:rsid w:val="009F1145"/>
    <w:rsid w:val="009F6731"/>
    <w:rsid w:val="009F734E"/>
    <w:rsid w:val="009F7E02"/>
    <w:rsid w:val="00A13B1D"/>
    <w:rsid w:val="00A151DF"/>
    <w:rsid w:val="00A27BF2"/>
    <w:rsid w:val="00A30A30"/>
    <w:rsid w:val="00A35B5C"/>
    <w:rsid w:val="00A4756B"/>
    <w:rsid w:val="00A57FBE"/>
    <w:rsid w:val="00A71DC3"/>
    <w:rsid w:val="00A82ECA"/>
    <w:rsid w:val="00A83C99"/>
    <w:rsid w:val="00A87668"/>
    <w:rsid w:val="00A903BD"/>
    <w:rsid w:val="00A92E31"/>
    <w:rsid w:val="00AA7EBF"/>
    <w:rsid w:val="00AB5431"/>
    <w:rsid w:val="00AC7995"/>
    <w:rsid w:val="00AC7A04"/>
    <w:rsid w:val="00AD1025"/>
    <w:rsid w:val="00AD1990"/>
    <w:rsid w:val="00AD4A6C"/>
    <w:rsid w:val="00AF212E"/>
    <w:rsid w:val="00B06449"/>
    <w:rsid w:val="00B17B1A"/>
    <w:rsid w:val="00B2640F"/>
    <w:rsid w:val="00B3234A"/>
    <w:rsid w:val="00B401D2"/>
    <w:rsid w:val="00B44E21"/>
    <w:rsid w:val="00B46868"/>
    <w:rsid w:val="00B46D4A"/>
    <w:rsid w:val="00B5236D"/>
    <w:rsid w:val="00B63288"/>
    <w:rsid w:val="00B72563"/>
    <w:rsid w:val="00B90AB3"/>
    <w:rsid w:val="00B959D5"/>
    <w:rsid w:val="00BA110A"/>
    <w:rsid w:val="00BA63AE"/>
    <w:rsid w:val="00BA6F1F"/>
    <w:rsid w:val="00BB7685"/>
    <w:rsid w:val="00BE7733"/>
    <w:rsid w:val="00BF3B43"/>
    <w:rsid w:val="00BF4863"/>
    <w:rsid w:val="00C00CBA"/>
    <w:rsid w:val="00C01115"/>
    <w:rsid w:val="00C01D0D"/>
    <w:rsid w:val="00C050FF"/>
    <w:rsid w:val="00C1387C"/>
    <w:rsid w:val="00C26000"/>
    <w:rsid w:val="00C30EDB"/>
    <w:rsid w:val="00C30FB5"/>
    <w:rsid w:val="00C4721B"/>
    <w:rsid w:val="00C47DDA"/>
    <w:rsid w:val="00C556EE"/>
    <w:rsid w:val="00C626B5"/>
    <w:rsid w:val="00C712C0"/>
    <w:rsid w:val="00C8344B"/>
    <w:rsid w:val="00C86716"/>
    <w:rsid w:val="00C91C7E"/>
    <w:rsid w:val="00CA0303"/>
    <w:rsid w:val="00CA0B6A"/>
    <w:rsid w:val="00CA6FC4"/>
    <w:rsid w:val="00CB2EDA"/>
    <w:rsid w:val="00CB3115"/>
    <w:rsid w:val="00CC72F4"/>
    <w:rsid w:val="00CD5C25"/>
    <w:rsid w:val="00CD74A5"/>
    <w:rsid w:val="00CE0422"/>
    <w:rsid w:val="00CE080D"/>
    <w:rsid w:val="00CE0EA9"/>
    <w:rsid w:val="00CE5609"/>
    <w:rsid w:val="00CE6A88"/>
    <w:rsid w:val="00CF21E1"/>
    <w:rsid w:val="00CF50E3"/>
    <w:rsid w:val="00D013B2"/>
    <w:rsid w:val="00D01A64"/>
    <w:rsid w:val="00D023B0"/>
    <w:rsid w:val="00D23F9C"/>
    <w:rsid w:val="00D30526"/>
    <w:rsid w:val="00D30DC6"/>
    <w:rsid w:val="00D30FA7"/>
    <w:rsid w:val="00D35053"/>
    <w:rsid w:val="00D41EA9"/>
    <w:rsid w:val="00D4606E"/>
    <w:rsid w:val="00D50CAA"/>
    <w:rsid w:val="00D5149A"/>
    <w:rsid w:val="00D60C7A"/>
    <w:rsid w:val="00D67D8F"/>
    <w:rsid w:val="00D73A16"/>
    <w:rsid w:val="00DA2DB4"/>
    <w:rsid w:val="00DA6957"/>
    <w:rsid w:val="00DB5A19"/>
    <w:rsid w:val="00DC6642"/>
    <w:rsid w:val="00DD07A0"/>
    <w:rsid w:val="00DD449E"/>
    <w:rsid w:val="00DE5249"/>
    <w:rsid w:val="00E05654"/>
    <w:rsid w:val="00E156C2"/>
    <w:rsid w:val="00E25C0B"/>
    <w:rsid w:val="00E2658C"/>
    <w:rsid w:val="00E30A8E"/>
    <w:rsid w:val="00E34584"/>
    <w:rsid w:val="00E516F5"/>
    <w:rsid w:val="00E527DE"/>
    <w:rsid w:val="00E6063C"/>
    <w:rsid w:val="00E703C6"/>
    <w:rsid w:val="00E71389"/>
    <w:rsid w:val="00E72145"/>
    <w:rsid w:val="00E757DF"/>
    <w:rsid w:val="00E774DF"/>
    <w:rsid w:val="00E875C7"/>
    <w:rsid w:val="00E9433C"/>
    <w:rsid w:val="00EA3DDD"/>
    <w:rsid w:val="00EA4268"/>
    <w:rsid w:val="00EA45B0"/>
    <w:rsid w:val="00EA5A10"/>
    <w:rsid w:val="00EB00C7"/>
    <w:rsid w:val="00EB3BBF"/>
    <w:rsid w:val="00EB6A72"/>
    <w:rsid w:val="00EC07EC"/>
    <w:rsid w:val="00EC3389"/>
    <w:rsid w:val="00EC394F"/>
    <w:rsid w:val="00EC6778"/>
    <w:rsid w:val="00ED0CDE"/>
    <w:rsid w:val="00ED1B1E"/>
    <w:rsid w:val="00EE466F"/>
    <w:rsid w:val="00EE5868"/>
    <w:rsid w:val="00EE6E1D"/>
    <w:rsid w:val="00EF22B1"/>
    <w:rsid w:val="00EF34D5"/>
    <w:rsid w:val="00F00102"/>
    <w:rsid w:val="00F00F46"/>
    <w:rsid w:val="00F04CDD"/>
    <w:rsid w:val="00F131FB"/>
    <w:rsid w:val="00F14FF7"/>
    <w:rsid w:val="00F31C7E"/>
    <w:rsid w:val="00F344EA"/>
    <w:rsid w:val="00F4016A"/>
    <w:rsid w:val="00F44DB8"/>
    <w:rsid w:val="00F47544"/>
    <w:rsid w:val="00F51F9F"/>
    <w:rsid w:val="00F56AE0"/>
    <w:rsid w:val="00F65997"/>
    <w:rsid w:val="00F66DCA"/>
    <w:rsid w:val="00F71350"/>
    <w:rsid w:val="00F727D7"/>
    <w:rsid w:val="00F76987"/>
    <w:rsid w:val="00F83C4D"/>
    <w:rsid w:val="00F84EA6"/>
    <w:rsid w:val="00F91A64"/>
    <w:rsid w:val="00F92CB3"/>
    <w:rsid w:val="00FA1B95"/>
    <w:rsid w:val="00FB06C2"/>
    <w:rsid w:val="00FE2EA6"/>
    <w:rsid w:val="00FF120B"/>
    <w:rsid w:val="00FF2E89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DE65"/>
  <w15:docId w15:val="{80482C25-7BA1-414D-89F6-6CF156C7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mbria" w:eastAsia="Arial Unicode MS" w:hAnsi="Cambria" w:cs="Times New Roman"/>
      <w:sz w:val="24"/>
      <w:szCs w:val="24"/>
      <w:bdr w:val="nil"/>
    </w:rPr>
  </w:style>
  <w:style w:type="paragraph" w:styleId="Titolo1">
    <w:name w:val="heading 1"/>
    <w:basedOn w:val="Normale"/>
    <w:next w:val="Normale"/>
    <w:link w:val="Titolo1Carattere"/>
    <w:qFormat/>
    <w:rsid w:val="00F66DC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jc w:val="center"/>
      <w:outlineLvl w:val="0"/>
    </w:pPr>
    <w:rPr>
      <w:rFonts w:ascii="Times New Roman" w:eastAsia="Times New Roman" w:hAnsi="Times New Roman"/>
      <w:b/>
      <w:bCs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50A0E"/>
    <w:pPr>
      <w:spacing w:after="0" w:line="360" w:lineRule="auto"/>
      <w:jc w:val="both"/>
    </w:pPr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E2EA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2EA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6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716"/>
    <w:rPr>
      <w:rFonts w:ascii="Cambria" w:eastAsia="Arial Unicode MS" w:hAnsi="Cambria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86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716"/>
    <w:rPr>
      <w:rFonts w:ascii="Cambria" w:eastAsia="Arial Unicode MS" w:hAnsi="Cambria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30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aragrafoelenco">
    <w:name w:val="List Paragraph"/>
    <w:basedOn w:val="Normale"/>
    <w:qFormat/>
    <w:rsid w:val="00E056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jc w:val="left"/>
      <w:textAlignment w:val="baseline"/>
    </w:pPr>
    <w:rPr>
      <w:rFonts w:ascii="Times New Roman" w:eastAsia="SimSun" w:hAnsi="Times New Roman" w:cs="Mangal"/>
      <w:kern w:val="1"/>
      <w:szCs w:val="21"/>
      <w:bdr w:val="none" w:sz="0" w:space="0" w:color="auto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66D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66D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</w:pPr>
    <w:rPr>
      <w:rFonts w:ascii="Times New Roman" w:eastAsia="Times New Roman" w:hAnsi="Times New Roman"/>
      <w:bdr w:val="none" w:sz="0" w:space="0" w:color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6D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D4A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B06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B06C2"/>
    <w:rPr>
      <w:rFonts w:ascii="Cambria" w:eastAsia="Arial Unicode MS" w:hAnsi="Cambria" w:cs="Times New Roman"/>
      <w:sz w:val="16"/>
      <w:szCs w:val="16"/>
      <w:bdr w:val="nil"/>
      <w:lang w:val="en-US"/>
    </w:rPr>
  </w:style>
  <w:style w:type="paragraph" w:customStyle="1" w:styleId="wkit-align-center">
    <w:name w:val="wkit-align-center"/>
    <w:basedOn w:val="Normale"/>
    <w:rsid w:val="003362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dr w:val="none" w:sz="0" w:space="0" w:color="auto"/>
      <w:lang w:eastAsia="it-IT"/>
    </w:rPr>
  </w:style>
  <w:style w:type="character" w:customStyle="1" w:styleId="wkit-bold">
    <w:name w:val="wkit-bold"/>
    <w:basedOn w:val="Carpredefinitoparagrafo"/>
    <w:rsid w:val="0033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0DA62-8DD3-45B0-AEA8-E556D96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Aline</cp:lastModifiedBy>
  <cp:revision>17</cp:revision>
  <cp:lastPrinted>2025-04-03T14:58:00Z</cp:lastPrinted>
  <dcterms:created xsi:type="dcterms:W3CDTF">2025-03-31T09:11:00Z</dcterms:created>
  <dcterms:modified xsi:type="dcterms:W3CDTF">2025-04-04T07:41:00Z</dcterms:modified>
</cp:coreProperties>
</file>