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DF12B" w14:textId="179EBDB5" w:rsidR="006B1B77" w:rsidRDefault="000E6596" w:rsidP="006B1B77">
      <w:pPr>
        <w:overflowPunct w:val="0"/>
        <w:autoSpaceDE w:val="0"/>
        <w:autoSpaceDN w:val="0"/>
        <w:jc w:val="both"/>
        <w:rPr>
          <w:rFonts w:ascii="Palatino Linotype" w:hAnsi="Palatino Linotype"/>
          <w:b/>
          <w:bCs/>
        </w:rPr>
      </w:pPr>
      <w:bookmarkStart w:id="0" w:name="_Hlk82790153"/>
      <w:r w:rsidRPr="00F6677D">
        <w:rPr>
          <w:rFonts w:ascii="Palatino Linotype" w:hAnsi="Palatino Linotype" w:cs="Palatino Linotype"/>
          <w:b/>
          <w:bCs/>
        </w:rPr>
        <w:t>SPECIAL GARDANT S.p.A.</w:t>
      </w:r>
      <w:bookmarkEnd w:id="0"/>
      <w:r w:rsidRPr="00F6677D">
        <w:rPr>
          <w:rFonts w:ascii="Palatino Linotype" w:hAnsi="Palatino Linotype" w:cs="Palatino Linotype"/>
          <w:b/>
          <w:bCs/>
        </w:rPr>
        <w:t>,</w:t>
      </w:r>
      <w:r>
        <w:rPr>
          <w:rFonts w:ascii="Palatino Linotype" w:hAnsi="Palatino Linotype" w:cs="Palatino Linotype"/>
          <w:b/>
          <w:bCs/>
        </w:rPr>
        <w:t xml:space="preserve"> </w:t>
      </w:r>
      <w:r w:rsidR="006B1B77">
        <w:rPr>
          <w:rFonts w:ascii="Palatino Linotype" w:hAnsi="Palatino Linotype"/>
          <w:b/>
          <w:bCs/>
        </w:rPr>
        <w:t xml:space="preserve">non in proprio ma esclusivamente in nome e per conto di </w:t>
      </w:r>
      <w:r w:rsidRPr="000E6596">
        <w:rPr>
          <w:rFonts w:ascii="Palatino Linotype" w:hAnsi="Palatino Linotype"/>
          <w:b/>
          <w:bCs/>
        </w:rPr>
        <w:t>AMCO - ASSET MANAGEMENT COMPANY S.p.A.</w:t>
      </w:r>
    </w:p>
    <w:p w14:paraId="2ED9CB33" w14:textId="77777777" w:rsidR="006B1B77" w:rsidRDefault="006B1B77" w:rsidP="006B1B77">
      <w:pPr>
        <w:overflowPunct w:val="0"/>
        <w:autoSpaceDE w:val="0"/>
        <w:autoSpaceDN w:val="0"/>
        <w:jc w:val="both"/>
        <w:rPr>
          <w:rFonts w:ascii="Palatino Linotype" w:hAnsi="Palatino Linotype"/>
          <w:b/>
          <w:bCs/>
        </w:rPr>
      </w:pPr>
    </w:p>
    <w:p w14:paraId="03101ABB" w14:textId="72B1B77E" w:rsidR="00B33467" w:rsidRPr="009B29AD" w:rsidRDefault="006B1B77" w:rsidP="00B33467">
      <w:pPr>
        <w:overflowPunct w:val="0"/>
        <w:autoSpaceDE w:val="0"/>
        <w:autoSpaceDN w:val="0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Notifica per pubblici proclami – Estratto </w:t>
      </w:r>
      <w:r w:rsidR="000E6596">
        <w:rPr>
          <w:rFonts w:ascii="Palatino Linotype" w:hAnsi="Palatino Linotype"/>
          <w:b/>
          <w:bCs/>
        </w:rPr>
        <w:t xml:space="preserve">avviso ex art. 599 c.p.c. ai comproprietari dell’immobile </w:t>
      </w:r>
      <w:r w:rsidR="009B29AD">
        <w:rPr>
          <w:rFonts w:ascii="Palatino Linotype" w:hAnsi="Palatino Linotype"/>
          <w:b/>
          <w:bCs/>
        </w:rPr>
        <w:t xml:space="preserve">sottoposto ad </w:t>
      </w:r>
      <w:r w:rsidR="0052033A">
        <w:rPr>
          <w:rFonts w:ascii="Palatino Linotype" w:hAnsi="Palatino Linotype"/>
          <w:b/>
          <w:bCs/>
        </w:rPr>
        <w:t xml:space="preserve">espropriazione forzata nell’ambito della procedura esecutiva immobiliare sub RGE 451/2022 avanti il Tribunale di Treviso, </w:t>
      </w:r>
      <w:r w:rsidR="000E6596">
        <w:rPr>
          <w:rFonts w:ascii="Palatino Linotype" w:hAnsi="Palatino Linotype"/>
          <w:b/>
          <w:bCs/>
        </w:rPr>
        <w:t>sito in Comune di Susegana (TV), Via Barc</w:t>
      </w:r>
      <w:r w:rsidR="00B33467">
        <w:rPr>
          <w:rFonts w:ascii="Palatino Linotype" w:hAnsi="Palatino Linotype"/>
          <w:b/>
          <w:bCs/>
        </w:rPr>
        <w:t>a II, così catastalmente identificato: “</w:t>
      </w:r>
      <w:r w:rsidR="00B33467" w:rsidRPr="00B33467">
        <w:rPr>
          <w:rFonts w:ascii="Palatino Linotype" w:hAnsi="Palatino Linotype"/>
          <w:b/>
          <w:bCs/>
          <w:i/>
          <w:iCs/>
        </w:rPr>
        <w:t>Foglio 3</w:t>
      </w:r>
      <w:r w:rsidR="00B33467">
        <w:rPr>
          <w:rFonts w:ascii="Palatino Linotype" w:hAnsi="Palatino Linotype"/>
          <w:b/>
          <w:bCs/>
        </w:rPr>
        <w:t xml:space="preserve"> </w:t>
      </w:r>
      <w:proofErr w:type="spellStart"/>
      <w:r w:rsidR="00B33467" w:rsidRPr="00B33467">
        <w:rPr>
          <w:rFonts w:ascii="Palatino Linotype" w:hAnsi="Palatino Linotype"/>
          <w:b/>
          <w:bCs/>
          <w:i/>
          <w:iCs/>
        </w:rPr>
        <w:t>Mapp</w:t>
      </w:r>
      <w:proofErr w:type="spellEnd"/>
      <w:r w:rsidR="00B33467" w:rsidRPr="00B33467">
        <w:rPr>
          <w:rFonts w:ascii="Palatino Linotype" w:hAnsi="Palatino Linotype"/>
          <w:b/>
          <w:bCs/>
          <w:i/>
          <w:iCs/>
        </w:rPr>
        <w:t>. 215 in Via Barca II area scoperta di mq. 443,</w:t>
      </w:r>
      <w:r w:rsidR="00B33467">
        <w:rPr>
          <w:rFonts w:ascii="Palatino Linotype" w:hAnsi="Palatino Linotype"/>
          <w:b/>
          <w:bCs/>
          <w:i/>
          <w:iCs/>
        </w:rPr>
        <w:t xml:space="preserve"> </w:t>
      </w:r>
      <w:r w:rsidR="00B33467" w:rsidRPr="00B33467">
        <w:rPr>
          <w:rFonts w:ascii="Palatino Linotype" w:hAnsi="Palatino Linotype"/>
          <w:b/>
          <w:bCs/>
          <w:i/>
          <w:iCs/>
        </w:rPr>
        <w:t xml:space="preserve">altresì descritta al Catasto Terreni di detto Comune al Foglio 41 col </w:t>
      </w:r>
      <w:proofErr w:type="spellStart"/>
      <w:r w:rsidR="00B33467" w:rsidRPr="00B33467">
        <w:rPr>
          <w:rFonts w:ascii="Palatino Linotype" w:hAnsi="Palatino Linotype"/>
          <w:b/>
          <w:bCs/>
          <w:i/>
          <w:iCs/>
        </w:rPr>
        <w:t>mapp</w:t>
      </w:r>
      <w:proofErr w:type="spellEnd"/>
      <w:r w:rsidR="00B33467" w:rsidRPr="00B33467">
        <w:rPr>
          <w:rFonts w:ascii="Palatino Linotype" w:hAnsi="Palatino Linotype"/>
          <w:b/>
          <w:bCs/>
          <w:i/>
          <w:iCs/>
        </w:rPr>
        <w:t>. 215 ente urbano di mq 443</w:t>
      </w:r>
      <w:r w:rsidR="00B33467" w:rsidRPr="00B33467">
        <w:rPr>
          <w:rFonts w:ascii="Palatino Linotype" w:hAnsi="Palatino Linotype"/>
          <w:b/>
          <w:bCs/>
        </w:rPr>
        <w:t>”.</w:t>
      </w:r>
    </w:p>
    <w:p w14:paraId="030968E1" w14:textId="1BDE1EAD" w:rsidR="006B1B77" w:rsidRPr="00B33467" w:rsidRDefault="006B1B77" w:rsidP="006B1B77">
      <w:pPr>
        <w:overflowPunct w:val="0"/>
        <w:autoSpaceDE w:val="0"/>
        <w:autoSpaceDN w:val="0"/>
        <w:jc w:val="both"/>
        <w:rPr>
          <w:rFonts w:ascii="Palatino Linotype" w:hAnsi="Palatino Linotype"/>
          <w:sz w:val="20"/>
          <w:szCs w:val="20"/>
        </w:rPr>
      </w:pPr>
    </w:p>
    <w:p w14:paraId="1B093205" w14:textId="5695697E" w:rsidR="006B1B77" w:rsidRDefault="000E6596" w:rsidP="006B1B77">
      <w:pPr>
        <w:overflowPunct w:val="0"/>
        <w:autoSpaceDE w:val="0"/>
        <w:autoSpaceDN w:val="0"/>
        <w:jc w:val="both"/>
        <w:rPr>
          <w:rFonts w:ascii="Palatino Linotype" w:hAnsi="Palatino Linotype"/>
        </w:rPr>
      </w:pPr>
      <w:r w:rsidRPr="000E6596">
        <w:rPr>
          <w:rFonts w:ascii="Palatino Linotype" w:hAnsi="Palatino Linotype"/>
        </w:rPr>
        <w:t>SPECIAL GARDANT S.p.A.,</w:t>
      </w:r>
      <w:r w:rsidRPr="000E6596">
        <w:rPr>
          <w:rFonts w:ascii="Palatino Linotype" w:hAnsi="Palatino Linotype"/>
          <w:b/>
          <w:bCs/>
        </w:rPr>
        <w:t xml:space="preserve"> </w:t>
      </w:r>
      <w:r w:rsidR="006B1B77">
        <w:rPr>
          <w:rFonts w:ascii="Palatino Linotype" w:hAnsi="Palatino Linotype"/>
        </w:rPr>
        <w:t xml:space="preserve">non in proprio ma esclusivamente in nome e per conto di </w:t>
      </w:r>
      <w:r w:rsidRPr="000E6596">
        <w:rPr>
          <w:rFonts w:ascii="Palatino Linotype" w:hAnsi="Palatino Linotype"/>
        </w:rPr>
        <w:t>AMCO - ASSET MANAGEMENT COMPANY S.p.A.</w:t>
      </w:r>
      <w:r>
        <w:rPr>
          <w:rFonts w:ascii="Palatino Linotype" w:hAnsi="Palatino Linotype"/>
        </w:rPr>
        <w:t xml:space="preserve">, </w:t>
      </w:r>
      <w:r w:rsidR="006B1B77">
        <w:rPr>
          <w:rFonts w:ascii="Palatino Linotype" w:hAnsi="Palatino Linotype"/>
        </w:rPr>
        <w:t>rappresentata e difesa dall’Avv. Marco Verdi del Foro di Milano, comunica che, con provvedimento in data</w:t>
      </w:r>
      <w:r w:rsidR="00B33467">
        <w:rPr>
          <w:rFonts w:ascii="Palatino Linotype" w:hAnsi="Palatino Linotype"/>
        </w:rPr>
        <w:t xml:space="preserve"> 17.04.2024</w:t>
      </w:r>
      <w:r w:rsidR="006B1B77">
        <w:rPr>
          <w:rFonts w:ascii="Palatino Linotype" w:hAnsi="Palatino Linotype"/>
        </w:rPr>
        <w:t>, il Giudice dell’Esecuzione</w:t>
      </w:r>
      <w:r w:rsidR="00B33467">
        <w:rPr>
          <w:rFonts w:ascii="Palatino Linotype" w:hAnsi="Palatino Linotype"/>
        </w:rPr>
        <w:t>, nell’ambito della procedura esecutiva immobiliare sub RGE 451/2022</w:t>
      </w:r>
      <w:r w:rsidR="006B1B77">
        <w:rPr>
          <w:rFonts w:ascii="Palatino Linotype" w:hAnsi="Palatino Linotype"/>
        </w:rPr>
        <w:t xml:space="preserve"> </w:t>
      </w:r>
      <w:r w:rsidR="0052033A">
        <w:rPr>
          <w:rFonts w:ascii="Palatino Linotype" w:hAnsi="Palatino Linotype"/>
        </w:rPr>
        <w:t xml:space="preserve">avanti il Tribunale di Treviso, </w:t>
      </w:r>
      <w:r w:rsidR="00B33467">
        <w:rPr>
          <w:rFonts w:ascii="Palatino Linotype" w:hAnsi="Palatino Linotype"/>
        </w:rPr>
        <w:t xml:space="preserve">rilevava il mancato deposito della prova della notifica ai comproprietari ex art. 599 c.p.c. onerando il creditore di provvedere a tale incombenza. </w:t>
      </w:r>
    </w:p>
    <w:p w14:paraId="11A65866" w14:textId="5814E866" w:rsidR="00B33467" w:rsidRDefault="00B33467" w:rsidP="006B1B77">
      <w:pPr>
        <w:overflowPunct w:val="0"/>
        <w:autoSpaceDE w:val="0"/>
        <w:autoSpaceDN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Stante l’impossibilità di individuare i comproprietari dell’immobile pignorato per la quota di 1/7, meglio sopra descritto, il Giudice dell’Esecuzione disponeva un rinvio </w:t>
      </w:r>
      <w:r w:rsidR="0052033A">
        <w:rPr>
          <w:rFonts w:ascii="Palatino Linotype" w:hAnsi="Palatino Linotype"/>
        </w:rPr>
        <w:t>della suddetta procedura esecutiva immobiliare al 28.05.2025 h. 11.40 autorizzando la notifica dell’avviso ex art. 599 c.p.c. mediante pubblici proclami.</w:t>
      </w:r>
    </w:p>
    <w:p w14:paraId="66743935" w14:textId="3A624E1B" w:rsidR="006B1B77" w:rsidRDefault="006B1B77" w:rsidP="006B1B77">
      <w:pPr>
        <w:overflowPunct w:val="0"/>
        <w:autoSpaceDE w:val="0"/>
        <w:autoSpaceDN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Presidente del Tribunale di </w:t>
      </w:r>
      <w:r w:rsidR="0052033A">
        <w:rPr>
          <w:rFonts w:ascii="Palatino Linotype" w:hAnsi="Palatino Linotype"/>
        </w:rPr>
        <w:t>Treviso</w:t>
      </w:r>
      <w:r>
        <w:rPr>
          <w:rFonts w:ascii="Palatino Linotype" w:hAnsi="Palatino Linotype"/>
        </w:rPr>
        <w:t xml:space="preserve"> con decreto del </w:t>
      </w:r>
      <w:r w:rsidR="0052033A">
        <w:rPr>
          <w:rFonts w:ascii="Palatino Linotype" w:hAnsi="Palatino Linotype"/>
        </w:rPr>
        <w:t xml:space="preserve">10.03.2025 </w:t>
      </w:r>
      <w:r>
        <w:rPr>
          <w:rFonts w:ascii="Palatino Linotype" w:hAnsi="Palatino Linotype"/>
        </w:rPr>
        <w:t xml:space="preserve">ha autorizzato la notifica </w:t>
      </w:r>
      <w:bookmarkStart w:id="1" w:name="_GoBack"/>
      <w:bookmarkEnd w:id="1"/>
      <w:r w:rsidRPr="0052033A">
        <w:rPr>
          <w:rFonts w:ascii="Palatino Linotype" w:hAnsi="Palatino Linotype"/>
        </w:rPr>
        <w:t>dell’</w:t>
      </w:r>
      <w:r w:rsidR="0052033A" w:rsidRPr="0052033A">
        <w:rPr>
          <w:rFonts w:ascii="Palatino Linotype" w:hAnsi="Palatino Linotype"/>
        </w:rPr>
        <w:t>avviso ex art. 599 c.p.c. ai comproprieta</w:t>
      </w:r>
      <w:r w:rsidR="009B29AD">
        <w:rPr>
          <w:rFonts w:ascii="Palatino Linotype" w:hAnsi="Palatino Linotype"/>
        </w:rPr>
        <w:t xml:space="preserve">ri dell’immobile sottoposto ad </w:t>
      </w:r>
      <w:r w:rsidR="0052033A" w:rsidRPr="0052033A">
        <w:rPr>
          <w:rFonts w:ascii="Palatino Linotype" w:hAnsi="Palatino Linotype"/>
        </w:rPr>
        <w:t>espropriazione forzata nell’ambito della procedura esecutiva immobiliare sub RGE 451/2022 avanti il Tribunale di Treviso</w:t>
      </w:r>
      <w:r w:rsidR="0052033A">
        <w:rPr>
          <w:rFonts w:ascii="Palatino Linotype" w:hAnsi="Palatino Linotype"/>
        </w:rPr>
        <w:t xml:space="preserve">, </w:t>
      </w:r>
      <w:r w:rsidR="0052033A" w:rsidRPr="0052033A">
        <w:rPr>
          <w:rFonts w:ascii="Palatino Linotype" w:hAnsi="Palatino Linotype"/>
        </w:rPr>
        <w:t>sito in Comune di Susegana (TV), Via Barca II, così catastalmente identificato: “</w:t>
      </w:r>
      <w:r w:rsidR="0052033A" w:rsidRPr="0052033A">
        <w:rPr>
          <w:rFonts w:ascii="Palatino Linotype" w:hAnsi="Palatino Linotype"/>
          <w:i/>
          <w:iCs/>
        </w:rPr>
        <w:t>Foglio 3</w:t>
      </w:r>
      <w:r w:rsidR="0052033A" w:rsidRPr="0052033A">
        <w:rPr>
          <w:rFonts w:ascii="Palatino Linotype" w:hAnsi="Palatino Linotype"/>
        </w:rPr>
        <w:t xml:space="preserve"> </w:t>
      </w:r>
      <w:proofErr w:type="spellStart"/>
      <w:r w:rsidR="0052033A" w:rsidRPr="0052033A">
        <w:rPr>
          <w:rFonts w:ascii="Palatino Linotype" w:hAnsi="Palatino Linotype"/>
          <w:i/>
          <w:iCs/>
        </w:rPr>
        <w:t>Mapp</w:t>
      </w:r>
      <w:proofErr w:type="spellEnd"/>
      <w:r w:rsidR="0052033A" w:rsidRPr="0052033A">
        <w:rPr>
          <w:rFonts w:ascii="Palatino Linotype" w:hAnsi="Palatino Linotype"/>
          <w:i/>
          <w:iCs/>
        </w:rPr>
        <w:t xml:space="preserve">. 215 in Via Barca II area scoperta di mq. 443, </w:t>
      </w:r>
      <w:r w:rsidR="0052033A" w:rsidRPr="00B33467">
        <w:rPr>
          <w:rFonts w:ascii="Palatino Linotype" w:hAnsi="Palatino Linotype"/>
          <w:i/>
          <w:iCs/>
        </w:rPr>
        <w:t xml:space="preserve">altresì descritta al Catasto Terreni di detto Comune al Foglio 41 col </w:t>
      </w:r>
      <w:proofErr w:type="spellStart"/>
      <w:r w:rsidR="0052033A" w:rsidRPr="00B33467">
        <w:rPr>
          <w:rFonts w:ascii="Palatino Linotype" w:hAnsi="Palatino Linotype"/>
          <w:i/>
          <w:iCs/>
        </w:rPr>
        <w:t>mapp</w:t>
      </w:r>
      <w:proofErr w:type="spellEnd"/>
      <w:r w:rsidR="0052033A" w:rsidRPr="00B33467">
        <w:rPr>
          <w:rFonts w:ascii="Palatino Linotype" w:hAnsi="Palatino Linotype"/>
          <w:i/>
          <w:iCs/>
        </w:rPr>
        <w:t>. 215 ente urbano di mq 443</w:t>
      </w:r>
      <w:r w:rsidR="0052033A" w:rsidRPr="00B33467">
        <w:rPr>
          <w:rFonts w:ascii="Palatino Linotype" w:hAnsi="Palatino Linotype"/>
        </w:rPr>
        <w:t>”.</w:t>
      </w:r>
      <w:r>
        <w:rPr>
          <w:rFonts w:ascii="Palatino Linotype" w:hAnsi="Palatino Linotype"/>
        </w:rPr>
        <w:t xml:space="preserve"> </w:t>
      </w:r>
    </w:p>
    <w:p w14:paraId="7A7EFC6C" w14:textId="77777777" w:rsidR="006B1B77" w:rsidRDefault="006B1B77" w:rsidP="006B1B77">
      <w:pPr>
        <w:rPr>
          <w:rFonts w:ascii="Palatino Linotype" w:hAnsi="Palatino Linotype"/>
        </w:rPr>
      </w:pPr>
    </w:p>
    <w:p w14:paraId="74A6C76C" w14:textId="77777777" w:rsidR="006B1B77" w:rsidRDefault="006B1B77" w:rsidP="006B1B77">
      <w:pPr>
        <w:jc w:val="center"/>
        <w:rPr>
          <w:rFonts w:ascii="Palatino Linotype" w:hAnsi="Palatino Linotype"/>
          <w:lang w:eastAsia="it-IT"/>
        </w:rPr>
      </w:pPr>
      <w:r>
        <w:rPr>
          <w:rFonts w:ascii="Palatino Linotype" w:hAnsi="Palatino Linotype"/>
          <w:lang w:eastAsia="it-IT"/>
        </w:rPr>
        <w:t>Avv. Marco Verdi</w:t>
      </w:r>
    </w:p>
    <w:p w14:paraId="33849E42" w14:textId="77777777" w:rsidR="000A79D7" w:rsidRDefault="000A79D7"/>
    <w:sectPr w:rsidR="000A7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F"/>
    <w:rsid w:val="000A79D7"/>
    <w:rsid w:val="000E6596"/>
    <w:rsid w:val="000E76D1"/>
    <w:rsid w:val="0052033A"/>
    <w:rsid w:val="006B1B77"/>
    <w:rsid w:val="007B06BE"/>
    <w:rsid w:val="009B29AD"/>
    <w:rsid w:val="00B33467"/>
    <w:rsid w:val="00B366EC"/>
    <w:rsid w:val="00B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7460"/>
  <w15:chartTrackingRefBased/>
  <w15:docId w15:val="{F77EFE07-B949-4570-9701-0F9403B1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B7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Dennys Galgano</dc:creator>
  <cp:keywords/>
  <dc:description/>
  <cp:lastModifiedBy>Dennys Galgano</cp:lastModifiedBy>
  <cp:revision>4</cp:revision>
  <dcterms:created xsi:type="dcterms:W3CDTF">2021-10-05T13:43:00Z</dcterms:created>
  <dcterms:modified xsi:type="dcterms:W3CDTF">2025-03-17T13:20:00Z</dcterms:modified>
</cp:coreProperties>
</file>